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B8" w:rsidRDefault="006A2CB8" w:rsidP="006A2CB8">
      <w:pPr>
        <w:pStyle w:val="NoSpacing"/>
      </w:pPr>
      <w:r>
        <w:rPr>
          <w:u w:val="single"/>
        </w:rPr>
        <w:t>Nicholas HANLEY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:rsidR="006A2CB8" w:rsidRDefault="006A2CB8" w:rsidP="006A2CB8">
      <w:pPr>
        <w:pStyle w:val="NoSpacing"/>
      </w:pPr>
    </w:p>
    <w:p w:rsidR="006A2CB8" w:rsidRDefault="006A2CB8" w:rsidP="006A2CB8">
      <w:pPr>
        <w:pStyle w:val="NoSpacing"/>
      </w:pPr>
    </w:p>
    <w:p w:rsidR="006A2CB8" w:rsidRDefault="006A2CB8" w:rsidP="006A2CB8">
      <w:pPr>
        <w:pStyle w:val="NoSpacing"/>
      </w:pPr>
      <w:r>
        <w:t>30 Apr.1480</w:t>
      </w:r>
      <w:r>
        <w:tab/>
        <w:t>Settlement of the action taken against him by Sir Richard Beauchamp(q.v.)</w:t>
      </w:r>
    </w:p>
    <w:p w:rsidR="006A2CB8" w:rsidRPr="00A32547" w:rsidRDefault="006A2CB8" w:rsidP="006A2CB8">
      <w:pPr>
        <w:pStyle w:val="NoSpacing"/>
        <w:ind w:left="1440"/>
      </w:pPr>
      <w:r>
        <w:t xml:space="preserve">over the manor of Halle, 12 </w:t>
      </w:r>
      <w:proofErr w:type="spellStart"/>
      <w:r>
        <w:t>messuages</w:t>
      </w:r>
      <w:proofErr w:type="spellEnd"/>
      <w:r>
        <w:t xml:space="preserve">, 340 acres of land, 40 acres of meadow, 100 acres of pasture, 20 acres of wood and £8 10s of rent in Hanley Hall, Hanley, </w:t>
      </w:r>
      <w:proofErr w:type="spellStart"/>
      <w:r>
        <w:t>Welland</w:t>
      </w:r>
      <w:proofErr w:type="spellEnd"/>
      <w:r>
        <w:t>, Upton on Severn and Malvern, Worcestershire.</w:t>
      </w:r>
      <w:r>
        <w:tab/>
      </w:r>
    </w:p>
    <w:p w:rsidR="006A2CB8" w:rsidRDefault="006A2CB8" w:rsidP="006A2CB8">
      <w:pPr>
        <w:pStyle w:val="NoSpacing"/>
      </w:pPr>
      <w:r>
        <w:tab/>
      </w:r>
      <w:r>
        <w:tab/>
      </w:r>
      <w:r w:rsidRPr="00470C8F">
        <w:t>(</w:t>
      </w:r>
      <w:hyperlink r:id="rId6" w:history="1">
        <w:r w:rsidRPr="006A76F3">
          <w:rPr>
            <w:rStyle w:val="Hyperlink"/>
          </w:rPr>
          <w:t>http://www.medievalgenealogy.org.uk/fines/abstracts/CP_25_1_260_</w:t>
        </w:r>
        <w:r>
          <w:rPr>
            <w:rStyle w:val="Hyperlink"/>
          </w:rPr>
          <w:t>28</w:t>
        </w:r>
        <w:r w:rsidRPr="006A76F3">
          <w:rPr>
            <w:rStyle w:val="Hyperlink"/>
          </w:rPr>
          <w:t>.shtml</w:t>
        </w:r>
      </w:hyperlink>
      <w:r>
        <w:t xml:space="preserve">  )</w:t>
      </w:r>
    </w:p>
    <w:p w:rsidR="006A2CB8" w:rsidRDefault="006A2CB8" w:rsidP="006A2CB8">
      <w:pPr>
        <w:pStyle w:val="NoSpacing"/>
      </w:pPr>
    </w:p>
    <w:p w:rsidR="006A2CB8" w:rsidRDefault="006A2CB8" w:rsidP="006A2CB8">
      <w:pPr>
        <w:pStyle w:val="NoSpacing"/>
      </w:pPr>
    </w:p>
    <w:p w:rsidR="006A2CB8" w:rsidRDefault="006A2CB8" w:rsidP="006A2CB8">
      <w:pPr>
        <w:pStyle w:val="NoSpacing"/>
      </w:pPr>
      <w:r>
        <w:t>25 July 2016</w:t>
      </w:r>
    </w:p>
    <w:p w:rsidR="006B2F86" w:rsidRPr="00E71FC3" w:rsidRDefault="006A2CB8" w:rsidP="00E71FC3">
      <w:pPr>
        <w:pStyle w:val="NoSpacing"/>
      </w:pPr>
      <w:bookmarkStart w:id="0" w:name="_GoBack"/>
      <w:bookmarkEnd w:id="0"/>
    </w:p>
    <w:sectPr w:rsidR="006B2F86" w:rsidRPr="00E71FC3" w:rsidSect="006A2CB8">
      <w:footerReference w:type="default" r:id="rId7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8" w:rsidRDefault="006A2CB8" w:rsidP="00E71FC3">
      <w:pPr>
        <w:spacing w:after="0" w:line="240" w:lineRule="auto"/>
      </w:pPr>
      <w:r>
        <w:separator/>
      </w:r>
    </w:p>
  </w:endnote>
  <w:endnote w:type="continuationSeparator" w:id="0">
    <w:p w:rsidR="006A2CB8" w:rsidRDefault="006A2C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8" w:rsidRDefault="006A2CB8" w:rsidP="00E71FC3">
      <w:pPr>
        <w:spacing w:after="0" w:line="240" w:lineRule="auto"/>
      </w:pPr>
      <w:r>
        <w:separator/>
      </w:r>
    </w:p>
  </w:footnote>
  <w:footnote w:type="continuationSeparator" w:id="0">
    <w:p w:rsidR="006A2CB8" w:rsidRDefault="006A2C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B8"/>
    <w:rsid w:val="001A7C09"/>
    <w:rsid w:val="00577BD5"/>
    <w:rsid w:val="00656CBA"/>
    <w:rsid w:val="006A1F77"/>
    <w:rsid w:val="006A2CB8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F5428-9484-4890-BD7B-7870C43D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A2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60_9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2017-01-24T20:03:00Z</dcterms:created>
  <dcterms:modified xsi:type="dcterms:W3CDTF">2017-01-24T20:03:00Z</dcterms:modified>
</cp:coreProperties>
</file>