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D80" w:rsidRDefault="00963D80" w:rsidP="00963D80">
      <w:pPr>
        <w:pStyle w:val="NoSpacing"/>
      </w:pPr>
      <w:r>
        <w:rPr>
          <w:u w:val="single"/>
        </w:rPr>
        <w:t>Edmund HARBERD</w:t>
      </w:r>
      <w:r>
        <w:t xml:space="preserve">     (fl.1491)</w:t>
      </w:r>
    </w:p>
    <w:p w:rsidR="00963D80" w:rsidRDefault="00963D80" w:rsidP="00963D80">
      <w:pPr>
        <w:pStyle w:val="NoSpacing"/>
      </w:pPr>
      <w:r>
        <w:t>Clerk.</w:t>
      </w:r>
    </w:p>
    <w:p w:rsidR="00963D80" w:rsidRDefault="00963D80" w:rsidP="00963D80">
      <w:pPr>
        <w:pStyle w:val="NoSpacing"/>
      </w:pPr>
    </w:p>
    <w:p w:rsidR="00963D80" w:rsidRDefault="00963D80" w:rsidP="00963D80">
      <w:pPr>
        <w:pStyle w:val="NoSpacing"/>
      </w:pPr>
    </w:p>
    <w:p w:rsidR="00963D80" w:rsidRDefault="00963D80" w:rsidP="00963D80">
      <w:pPr>
        <w:pStyle w:val="NoSpacing"/>
      </w:pPr>
      <w:r>
        <w:t xml:space="preserve">  3 Feb.1491</w:t>
      </w:r>
      <w:r>
        <w:tab/>
        <w:t>Settlement of the action taken by him and others against Ralph Platfote(q.v.)</w:t>
      </w:r>
    </w:p>
    <w:p w:rsidR="00963D80" w:rsidRDefault="00963D80" w:rsidP="00963D80">
      <w:pPr>
        <w:pStyle w:val="NoSpacing"/>
      </w:pPr>
      <w:r>
        <w:tab/>
      </w:r>
      <w:r>
        <w:tab/>
        <w:t xml:space="preserve">and his wife, Alice(q.v.), deforciants of a moiety of a messuage called </w:t>
      </w:r>
    </w:p>
    <w:p w:rsidR="00963D80" w:rsidRDefault="00963D80" w:rsidP="00963D80">
      <w:pPr>
        <w:pStyle w:val="NoSpacing"/>
      </w:pPr>
      <w:r>
        <w:tab/>
      </w:r>
      <w:r>
        <w:tab/>
        <w:t>Towtons in Tittleshall and Godwick, Norfolk.</w:t>
      </w:r>
    </w:p>
    <w:p w:rsidR="00963D80" w:rsidRDefault="00963D80" w:rsidP="00963D80">
      <w:pPr>
        <w:pStyle w:val="NoSpacing"/>
      </w:pPr>
      <w:r>
        <w:tab/>
      </w:r>
      <w:r>
        <w:tab/>
        <w:t>(</w:t>
      </w:r>
      <w:hyperlink r:id="rId6" w:history="1">
        <w:r w:rsidRPr="005E1816">
          <w:rPr>
            <w:rStyle w:val="Hyperlink"/>
          </w:rPr>
          <w:t>www.medievalgenealogy.org.uk/fines/abstracts/CP_25_1_170_195.shtml</w:t>
        </w:r>
      </w:hyperlink>
      <w:r>
        <w:t>)</w:t>
      </w:r>
    </w:p>
    <w:p w:rsidR="00963D80" w:rsidRDefault="00963D80" w:rsidP="00963D80">
      <w:pPr>
        <w:pStyle w:val="NoSpacing"/>
      </w:pPr>
    </w:p>
    <w:p w:rsidR="00963D80" w:rsidRDefault="00963D80" w:rsidP="00963D80">
      <w:pPr>
        <w:pStyle w:val="NoSpacing"/>
      </w:pPr>
    </w:p>
    <w:p w:rsidR="00963D80" w:rsidRDefault="00963D80" w:rsidP="00963D80">
      <w:pPr>
        <w:pStyle w:val="NoSpacing"/>
      </w:pPr>
    </w:p>
    <w:p w:rsidR="00BA4020" w:rsidRDefault="00963D80" w:rsidP="00963D80">
      <w:r>
        <w:t>7 December 2010</w:t>
      </w:r>
    </w:p>
    <w:sectPr w:rsidR="00BA4020" w:rsidSect="00A817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D80" w:rsidRDefault="00963D80" w:rsidP="00552EBA">
      <w:pPr>
        <w:spacing w:after="0" w:line="240" w:lineRule="auto"/>
      </w:pPr>
      <w:r>
        <w:separator/>
      </w:r>
    </w:p>
  </w:endnote>
  <w:endnote w:type="continuationSeparator" w:id="0">
    <w:p w:rsidR="00963D80" w:rsidRDefault="00963D8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63D80">
        <w:rPr>
          <w:noProof/>
        </w:rPr>
        <w:t>11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D80" w:rsidRDefault="00963D80" w:rsidP="00552EBA">
      <w:pPr>
        <w:spacing w:after="0" w:line="240" w:lineRule="auto"/>
      </w:pPr>
      <w:r>
        <w:separator/>
      </w:r>
    </w:p>
  </w:footnote>
  <w:footnote w:type="continuationSeparator" w:id="0">
    <w:p w:rsidR="00963D80" w:rsidRDefault="00963D8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63D80"/>
    <w:rsid w:val="00A81754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3D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70_195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2011-02-11T22:34:00Z</dcterms:created>
  <dcterms:modified xsi:type="dcterms:W3CDTF">2011-02-11T22:34:00Z</dcterms:modified>
</cp:coreProperties>
</file>