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E424" w14:textId="77777777" w:rsidR="006B2F86" w:rsidRDefault="00F21611" w:rsidP="00E71FC3">
      <w:pPr>
        <w:pStyle w:val="NoSpacing"/>
      </w:pPr>
      <w:r>
        <w:rPr>
          <w:u w:val="single"/>
        </w:rPr>
        <w:t>John HARCOURT</w:t>
      </w:r>
      <w:r>
        <w:t xml:space="preserve">  </w:t>
      </w:r>
      <w:proofErr w:type="gramStart"/>
      <w:r>
        <w:t xml:space="preserve">   (</w:t>
      </w:r>
      <w:proofErr w:type="gramEnd"/>
      <w:r>
        <w:t>1415-1494)</w:t>
      </w:r>
    </w:p>
    <w:p w14:paraId="307023A1" w14:textId="025618E5" w:rsidR="00F21611" w:rsidRDefault="00F21611" w:rsidP="00E71FC3">
      <w:pPr>
        <w:pStyle w:val="NoSpacing"/>
      </w:pPr>
      <w:r>
        <w:t xml:space="preserve">of </w:t>
      </w:r>
      <w:proofErr w:type="spellStart"/>
      <w:r>
        <w:t>Ranton</w:t>
      </w:r>
      <w:proofErr w:type="spellEnd"/>
      <w:r>
        <w:t>, Staffordshire.</w:t>
      </w:r>
    </w:p>
    <w:p w14:paraId="3C05C6EF" w14:textId="44AD9A73" w:rsidR="00F21611" w:rsidRDefault="00F21611" w:rsidP="00E71FC3">
      <w:pPr>
        <w:pStyle w:val="NoSpacing"/>
      </w:pPr>
    </w:p>
    <w:p w14:paraId="530B0D4F" w14:textId="6A0A803D" w:rsidR="00F21611" w:rsidRDefault="00F21611" w:rsidP="00E71FC3">
      <w:pPr>
        <w:pStyle w:val="NoSpacing"/>
      </w:pPr>
    </w:p>
    <w:p w14:paraId="2FE69D9F" w14:textId="750847E9" w:rsidR="00F21611" w:rsidRDefault="00F21611" w:rsidP="00E71FC3">
      <w:pPr>
        <w:pStyle w:val="NoSpacing"/>
      </w:pPr>
      <w:r>
        <w:t xml:space="preserve">Son of Sir Thomas </w:t>
      </w:r>
      <w:proofErr w:type="gramStart"/>
      <w:r>
        <w:t>Harcourt(</w:t>
      </w:r>
      <w:proofErr w:type="gramEnd"/>
      <w:r>
        <w:t xml:space="preserve">d.1420) and Jane </w:t>
      </w:r>
      <w:proofErr w:type="spellStart"/>
      <w:r>
        <w:t>Strelley</w:t>
      </w:r>
      <w:proofErr w:type="spellEnd"/>
      <w:r>
        <w:t>.</w:t>
      </w:r>
    </w:p>
    <w:p w14:paraId="59BB9A46" w14:textId="694BDE09" w:rsidR="00F21611" w:rsidRDefault="00F21611" w:rsidP="00E71FC3">
      <w:pPr>
        <w:pStyle w:val="NoSpacing"/>
      </w:pPr>
      <w:r>
        <w:t>(</w:t>
      </w:r>
      <w:hyperlink r:id="rId6" w:history="1">
        <w:r w:rsidRPr="00C540B9">
          <w:rPr>
            <w:rStyle w:val="Hyperlink"/>
          </w:rPr>
          <w:t>https://www.geni.com/people/John-Harcourt-Esq-of-Ranton/6000000006444635953</w:t>
        </w:r>
      </w:hyperlink>
      <w:r>
        <w:t>)</w:t>
      </w:r>
    </w:p>
    <w:p w14:paraId="038350F7" w14:textId="3B23BFCB" w:rsidR="00F21611" w:rsidRDefault="00F21611" w:rsidP="00E71FC3">
      <w:pPr>
        <w:pStyle w:val="NoSpacing"/>
      </w:pPr>
      <w:r>
        <w:t>= Margaret(q.v.), daughter of William Bracy.</w:t>
      </w:r>
    </w:p>
    <w:p w14:paraId="0CBAF7FD" w14:textId="27C13BE6" w:rsidR="00F21611" w:rsidRDefault="00F21611" w:rsidP="00E71FC3">
      <w:pPr>
        <w:pStyle w:val="NoSpacing"/>
      </w:pPr>
      <w:r>
        <w:t>(</w:t>
      </w:r>
      <w:hyperlink r:id="rId7" w:history="1">
        <w:r w:rsidRPr="00C540B9">
          <w:rPr>
            <w:rStyle w:val="Hyperlink"/>
          </w:rPr>
          <w:t>https://www.geni.com/people/Margaret-Harcourt/6000000006444097871</w:t>
        </w:r>
      </w:hyperlink>
      <w:r>
        <w:t>)</w:t>
      </w:r>
    </w:p>
    <w:p w14:paraId="0D4CABE1" w14:textId="75D96F51" w:rsidR="00F21611" w:rsidRDefault="00F21611" w:rsidP="00E71FC3">
      <w:pPr>
        <w:pStyle w:val="NoSpacing"/>
      </w:pPr>
      <w:r>
        <w:t>Children:    Thomas, Margaret</w:t>
      </w:r>
    </w:p>
    <w:p w14:paraId="31907E46" w14:textId="1B020F0F" w:rsidR="00F21611" w:rsidRDefault="00F21611" w:rsidP="00E71FC3">
      <w:pPr>
        <w:pStyle w:val="NoSpacing"/>
      </w:pPr>
      <w:r>
        <w:t>(</w:t>
      </w:r>
      <w:hyperlink r:id="rId8" w:history="1">
        <w:r w:rsidRPr="00C540B9">
          <w:rPr>
            <w:rStyle w:val="Hyperlink"/>
          </w:rPr>
          <w:t>https://www.geni.com/people/John-Harcourt-Esq-of-Ranton/6000000006444635953</w:t>
        </w:r>
      </w:hyperlink>
      <w:r>
        <w:t>)</w:t>
      </w:r>
    </w:p>
    <w:p w14:paraId="390863C1" w14:textId="22096519" w:rsidR="00F21611" w:rsidRDefault="00F21611" w:rsidP="00E71FC3">
      <w:pPr>
        <w:pStyle w:val="NoSpacing"/>
      </w:pPr>
      <w:r>
        <w:tab/>
        <w:t xml:space="preserve">        Alice(q.v.) = Thomas </w:t>
      </w:r>
      <w:proofErr w:type="spellStart"/>
      <w:r>
        <w:t>Swynnerton</w:t>
      </w:r>
      <w:proofErr w:type="spellEnd"/>
      <w:r>
        <w:t>(q.v.).  (ibid.)</w:t>
      </w:r>
    </w:p>
    <w:p w14:paraId="5D783145" w14:textId="2CCD9150" w:rsidR="00F21611" w:rsidRDefault="00F21611" w:rsidP="00E71FC3">
      <w:pPr>
        <w:pStyle w:val="NoSpacing"/>
      </w:pPr>
      <w:r>
        <w:tab/>
        <w:t xml:space="preserve">        Elizabeth(q.v.) = Hugh </w:t>
      </w:r>
      <w:proofErr w:type="spellStart"/>
      <w:r>
        <w:t>Erdeswyk</w:t>
      </w:r>
      <w:proofErr w:type="spellEnd"/>
      <w:r>
        <w:t xml:space="preserve"> of Sandon(q.v.). (ibid.)</w:t>
      </w:r>
    </w:p>
    <w:p w14:paraId="654C7211" w14:textId="4642BBB6" w:rsidR="00F21611" w:rsidRDefault="00F21611" w:rsidP="00E71FC3">
      <w:pPr>
        <w:pStyle w:val="NoSpacing"/>
      </w:pPr>
      <w:r>
        <w:t xml:space="preserve">                    Anne(q.v.) = Richard Lane of </w:t>
      </w:r>
      <w:proofErr w:type="gramStart"/>
      <w:r>
        <w:t>Hide.(</w:t>
      </w:r>
      <w:proofErr w:type="gramEnd"/>
      <w:r>
        <w:t>q.v.)  (ibid.)</w:t>
      </w:r>
    </w:p>
    <w:p w14:paraId="09281302" w14:textId="0544D34D" w:rsidR="00F21611" w:rsidRDefault="00F21611" w:rsidP="00E71FC3">
      <w:pPr>
        <w:pStyle w:val="NoSpacing"/>
      </w:pPr>
      <w:r>
        <w:tab/>
        <w:t xml:space="preserve">        Joyce(q.v.) = Humphrey </w:t>
      </w:r>
      <w:proofErr w:type="spellStart"/>
      <w:r>
        <w:t>Boughey</w:t>
      </w:r>
      <w:proofErr w:type="spellEnd"/>
      <w:r>
        <w:t>(q.v.).   (ibid.)</w:t>
      </w:r>
    </w:p>
    <w:p w14:paraId="3C6AF682" w14:textId="6E7FA247" w:rsidR="00F21611" w:rsidRDefault="00F21611" w:rsidP="00E71FC3">
      <w:pPr>
        <w:pStyle w:val="NoSpacing"/>
      </w:pPr>
    </w:p>
    <w:p w14:paraId="318181D1" w14:textId="505E0ADD" w:rsidR="00F21611" w:rsidRDefault="00F21611" w:rsidP="00E71FC3">
      <w:pPr>
        <w:pStyle w:val="NoSpacing"/>
      </w:pPr>
    </w:p>
    <w:p w14:paraId="42D39541" w14:textId="7E8CCD68" w:rsidR="00F21611" w:rsidRDefault="00F21611" w:rsidP="00E71FC3">
      <w:pPr>
        <w:pStyle w:val="NoSpacing"/>
      </w:pPr>
      <w:r>
        <w:t xml:space="preserve">  2 May1494</w:t>
      </w:r>
      <w:r>
        <w:tab/>
        <w:t>He died.   (ibid.)</w:t>
      </w:r>
    </w:p>
    <w:p w14:paraId="7AB100F8" w14:textId="737F2366" w:rsidR="00F21611" w:rsidRDefault="00F21611" w:rsidP="00E71FC3">
      <w:pPr>
        <w:pStyle w:val="NoSpacing"/>
      </w:pPr>
    </w:p>
    <w:p w14:paraId="6F7E0340" w14:textId="504FB08D" w:rsidR="00F21611" w:rsidRDefault="00F21611" w:rsidP="00E71FC3">
      <w:pPr>
        <w:pStyle w:val="NoSpacing"/>
      </w:pPr>
    </w:p>
    <w:p w14:paraId="1C34E645" w14:textId="5E21A401" w:rsidR="00F21611" w:rsidRPr="00F21611" w:rsidRDefault="00F21611" w:rsidP="00E71FC3">
      <w:pPr>
        <w:pStyle w:val="NoSpacing"/>
      </w:pPr>
      <w:r>
        <w:t>15 June 2018</w:t>
      </w:r>
      <w:bookmarkStart w:id="0" w:name="_GoBack"/>
      <w:bookmarkEnd w:id="0"/>
    </w:p>
    <w:sectPr w:rsidR="00F21611" w:rsidRPr="00F21611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33770" w14:textId="77777777" w:rsidR="00F21611" w:rsidRDefault="00F21611" w:rsidP="00E71FC3">
      <w:pPr>
        <w:spacing w:after="0" w:line="240" w:lineRule="auto"/>
      </w:pPr>
      <w:r>
        <w:separator/>
      </w:r>
    </w:p>
  </w:endnote>
  <w:endnote w:type="continuationSeparator" w:id="0">
    <w:p w14:paraId="7E4DE610" w14:textId="77777777" w:rsidR="00F21611" w:rsidRDefault="00F216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58FB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054B4" w14:textId="77777777" w:rsidR="00F21611" w:rsidRDefault="00F21611" w:rsidP="00E71FC3">
      <w:pPr>
        <w:spacing w:after="0" w:line="240" w:lineRule="auto"/>
      </w:pPr>
      <w:r>
        <w:separator/>
      </w:r>
    </w:p>
  </w:footnote>
  <w:footnote w:type="continuationSeparator" w:id="0">
    <w:p w14:paraId="641FE189" w14:textId="77777777" w:rsidR="00F21611" w:rsidRDefault="00F216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1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2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64AB"/>
  <w15:chartTrackingRefBased/>
  <w15:docId w15:val="{3931CA47-2351-4E47-8C90-B428E2E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21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i.com/people/John-Harcourt-Esq-of-Ranton/60000000064446359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eni.com/people/Margaret-Harcourt/60000000064440978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John-Harcourt-Esq-of-Ranton/600000000644463595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2018-06-15T19:33:00Z</dcterms:created>
  <dcterms:modified xsi:type="dcterms:W3CDTF">2018-06-15T19:42:00Z</dcterms:modified>
</cp:coreProperties>
</file>