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74D" w:rsidRDefault="00F5374D" w:rsidP="00F537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HARECOURT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fl.1419)</w:t>
      </w:r>
    </w:p>
    <w:p w:rsidR="00F5374D" w:rsidRDefault="00F5374D" w:rsidP="00F537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5374D" w:rsidRDefault="00F5374D" w:rsidP="00F537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5374D" w:rsidRDefault="00F5374D" w:rsidP="00F537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Jun.1419</w:t>
      </w:r>
      <w:r>
        <w:rPr>
          <w:rFonts w:ascii="Times New Roman" w:hAnsi="Times New Roman" w:cs="Times New Roman"/>
          <w:sz w:val="24"/>
          <w:szCs w:val="24"/>
        </w:rPr>
        <w:tab/>
        <w:t>He was present at the inquisition post mortem held in Walsall,</w:t>
      </w:r>
    </w:p>
    <w:p w:rsidR="00F5374D" w:rsidRDefault="00F5374D" w:rsidP="00F537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Staffordshire, into the lands of the late Roger </w:t>
      </w:r>
      <w:proofErr w:type="spellStart"/>
      <w:r>
        <w:rPr>
          <w:rFonts w:ascii="Times New Roman" w:hAnsi="Times New Roman" w:cs="Times New Roman"/>
          <w:sz w:val="24"/>
          <w:szCs w:val="24"/>
        </w:rPr>
        <w:t>Wastenesse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F5374D" w:rsidRDefault="00F5374D" w:rsidP="00F537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21-182)</w:t>
      </w:r>
    </w:p>
    <w:p w:rsidR="00F5374D" w:rsidRDefault="00F5374D" w:rsidP="00F537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F5374D" w:rsidRDefault="00F5374D" w:rsidP="00F5374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F5374D" w:rsidRDefault="00F5374D" w:rsidP="00F5374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January 2016</w:t>
      </w:r>
      <w:bookmarkStart w:id="0" w:name="_GoBack"/>
      <w:bookmarkEnd w:id="0"/>
    </w:p>
    <w:sectPr w:rsidR="00DD5B8A" w:rsidRPr="00F537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374D" w:rsidRDefault="00F5374D" w:rsidP="00564E3C">
      <w:pPr>
        <w:spacing w:after="0" w:line="240" w:lineRule="auto"/>
      </w:pPr>
      <w:r>
        <w:separator/>
      </w:r>
    </w:p>
  </w:endnote>
  <w:endnote w:type="continuationSeparator" w:id="0">
    <w:p w:rsidR="00F5374D" w:rsidRDefault="00F5374D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F5374D">
      <w:rPr>
        <w:rFonts w:ascii="Times New Roman" w:hAnsi="Times New Roman" w:cs="Times New Roman"/>
        <w:noProof/>
        <w:sz w:val="24"/>
        <w:szCs w:val="24"/>
      </w:rPr>
      <w:t>7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374D" w:rsidRDefault="00F5374D" w:rsidP="00564E3C">
      <w:pPr>
        <w:spacing w:after="0" w:line="240" w:lineRule="auto"/>
      </w:pPr>
      <w:r>
        <w:separator/>
      </w:r>
    </w:p>
  </w:footnote>
  <w:footnote w:type="continuationSeparator" w:id="0">
    <w:p w:rsidR="00F5374D" w:rsidRDefault="00F5374D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74D"/>
    <w:rsid w:val="00372DC6"/>
    <w:rsid w:val="00564E3C"/>
    <w:rsid w:val="0064591D"/>
    <w:rsid w:val="00DD5B8A"/>
    <w:rsid w:val="00EB41B8"/>
    <w:rsid w:val="00F14DE1"/>
    <w:rsid w:val="00F5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2B539"/>
  <w15:chartTrackingRefBased/>
  <w15:docId w15:val="{A2E147F5-A6FD-41D2-AC8D-EA852CD8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2016-01-07T21:29:00Z</dcterms:created>
  <dcterms:modified xsi:type="dcterms:W3CDTF">2016-01-07T21:30:00Z</dcterms:modified>
</cp:coreProperties>
</file>