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A8" w:rsidRDefault="000663A8" w:rsidP="000663A8">
      <w:r>
        <w:rPr>
          <w:u w:val="single"/>
        </w:rPr>
        <w:t>Agnes HARDYNG</w:t>
      </w:r>
      <w:r>
        <w:t xml:space="preserve">    (d.1501)</w:t>
      </w:r>
    </w:p>
    <w:p w:rsidR="000663A8" w:rsidRDefault="000663A8" w:rsidP="000663A8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Greenwich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0663A8" w:rsidRDefault="000663A8" w:rsidP="000663A8"/>
    <w:p w:rsidR="000663A8" w:rsidRDefault="000663A8" w:rsidP="000663A8"/>
    <w:p w:rsidR="000663A8" w:rsidRDefault="000663A8" w:rsidP="000663A8">
      <w:pPr>
        <w:numPr>
          <w:ilvl w:val="0"/>
          <w:numId w:val="1"/>
        </w:numPr>
      </w:pPr>
      <w:r>
        <w:t>Died.</w:t>
      </w:r>
    </w:p>
    <w:p w:rsidR="000663A8" w:rsidRDefault="000663A8" w:rsidP="000663A8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0663A8" w:rsidRDefault="000663A8" w:rsidP="000663A8"/>
    <w:p w:rsidR="000663A8" w:rsidRDefault="000663A8" w:rsidP="000663A8"/>
    <w:p w:rsidR="000663A8" w:rsidRDefault="000663A8" w:rsidP="000663A8"/>
    <w:p w:rsidR="00BA4020" w:rsidRDefault="000663A8" w:rsidP="000663A8">
      <w:r>
        <w:t>12 August 2010</w:t>
      </w:r>
    </w:p>
    <w:sectPr w:rsidR="00BA4020" w:rsidSect="00E70E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3A8" w:rsidRDefault="000663A8" w:rsidP="00552EBA">
      <w:r>
        <w:separator/>
      </w:r>
    </w:p>
  </w:endnote>
  <w:endnote w:type="continuationSeparator" w:id="0">
    <w:p w:rsidR="000663A8" w:rsidRDefault="000663A8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0663A8">
        <w:rPr>
          <w:noProof/>
        </w:rPr>
        <w:t>17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3A8" w:rsidRDefault="000663A8" w:rsidP="00552EBA">
      <w:r>
        <w:separator/>
      </w:r>
    </w:p>
  </w:footnote>
  <w:footnote w:type="continuationSeparator" w:id="0">
    <w:p w:rsidR="000663A8" w:rsidRDefault="000663A8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C0C6D"/>
    <w:multiLevelType w:val="hybridMultilevel"/>
    <w:tmpl w:val="5D5E7CEA"/>
    <w:lvl w:ilvl="0" w:tplc="0A8284D4">
      <w:start w:val="1498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0663A8"/>
    <w:rsid w:val="00175804"/>
    <w:rsid w:val="00552EBA"/>
    <w:rsid w:val="00C33865"/>
    <w:rsid w:val="00D45842"/>
    <w:rsid w:val="00E7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3A8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663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2010-08-17T18:32:00Z</dcterms:created>
  <dcterms:modified xsi:type="dcterms:W3CDTF">2010-08-17T18:33:00Z</dcterms:modified>
</cp:coreProperties>
</file>