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0CDF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(fl.1483)</w:t>
      </w:r>
    </w:p>
    <w:p w14:paraId="00E79D7C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Master of the House and Church of St.Thomas the Martyr, London.</w:t>
      </w:r>
    </w:p>
    <w:p w14:paraId="509142B0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FB82CF5" w14:textId="58D8215D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1FDB4AE" w14:textId="6B18F85E" w:rsidR="00393DE4" w:rsidRDefault="00393DE4" w:rsidP="0039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 Sep.1477</w:t>
      </w:r>
      <w:r>
        <w:rPr>
          <w:rFonts w:ascii="Times New Roman" w:hAnsi="Times New Roman" w:cs="Times New Roman"/>
          <w:sz w:val="24"/>
          <w:szCs w:val="24"/>
        </w:rPr>
        <w:tab/>
        <w:t>John Ropkyne of Colesdon, Surrey(q.v.), gifted his goods and chattels to</w:t>
      </w:r>
    </w:p>
    <w:p w14:paraId="5D095731" w14:textId="77777777" w:rsidR="00393DE4" w:rsidRDefault="00393DE4" w:rsidP="0039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him, Henry Marland, gentleman(q.v.), and Thomas Unton of London,</w:t>
      </w:r>
    </w:p>
    <w:p w14:paraId="7684DC20" w14:textId="4A62E6CA" w:rsidR="00393DE4" w:rsidRDefault="00393DE4" w:rsidP="00393DE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draper(q.v.).     (C.C.R. 1476-85 p.82)</w:t>
      </w:r>
    </w:p>
    <w:p w14:paraId="07A1A234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trespass and fishing against John Woolwiche(q.v.).</w:t>
      </w:r>
    </w:p>
    <w:p w14:paraId="5ED84748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A337D4F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trespass against Nicholas Kyng of London, brewer(q.v.).</w:t>
      </w:r>
    </w:p>
    <w:p w14:paraId="145B059C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02F2F736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02754F" w14:textId="77777777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5B355C" w14:textId="37FD0F2E" w:rsidR="006414EB" w:rsidRDefault="006414EB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October 2020</w:t>
      </w:r>
    </w:p>
    <w:p w14:paraId="023C3A3F" w14:textId="682AE883" w:rsidR="00393DE4" w:rsidRDefault="00393DE4" w:rsidP="006414E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July 2021</w:t>
      </w:r>
    </w:p>
    <w:p w14:paraId="0A3FB90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EC72" w14:textId="77777777" w:rsidR="006414EB" w:rsidRDefault="006414EB" w:rsidP="00CD0211">
      <w:pPr>
        <w:spacing w:after="0" w:line="240" w:lineRule="auto"/>
      </w:pPr>
      <w:r>
        <w:separator/>
      </w:r>
    </w:p>
  </w:endnote>
  <w:endnote w:type="continuationSeparator" w:id="0">
    <w:p w14:paraId="0C98AE2D" w14:textId="77777777" w:rsidR="006414EB" w:rsidRDefault="006414E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97B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200F" w14:textId="77777777" w:rsidR="006414EB" w:rsidRDefault="006414EB" w:rsidP="00CD0211">
      <w:pPr>
        <w:spacing w:after="0" w:line="240" w:lineRule="auto"/>
      </w:pPr>
      <w:r>
        <w:separator/>
      </w:r>
    </w:p>
  </w:footnote>
  <w:footnote w:type="continuationSeparator" w:id="0">
    <w:p w14:paraId="39A27070" w14:textId="77777777" w:rsidR="006414EB" w:rsidRDefault="006414E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93DE4"/>
    <w:rsid w:val="006414E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98B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41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2020-10-22T19:04:00Z</dcterms:created>
  <dcterms:modified xsi:type="dcterms:W3CDTF">2021-07-19T15:15:00Z</dcterms:modified>
</cp:coreProperties>
</file>