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03" w:rsidRDefault="00785A03" w:rsidP="00785A03">
      <w:pPr>
        <w:pStyle w:val="NoSpacing"/>
        <w:jc w:val="both"/>
      </w:pPr>
      <w:r>
        <w:rPr>
          <w:u w:val="single"/>
        </w:rPr>
        <w:t>Alice HARLYNG</w:t>
      </w:r>
      <w:r>
        <w:t xml:space="preserve">      (fl.1440)</w:t>
      </w:r>
    </w:p>
    <w:p w:rsidR="00785A03" w:rsidRDefault="00785A03" w:rsidP="00785A03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Hopton</w:t>
      </w:r>
      <w:proofErr w:type="spellEnd"/>
      <w:r>
        <w:t>, Suffolk.</w:t>
      </w:r>
    </w:p>
    <w:p w:rsidR="00785A03" w:rsidRDefault="00785A03" w:rsidP="00785A03">
      <w:pPr>
        <w:pStyle w:val="NoSpacing"/>
        <w:jc w:val="both"/>
      </w:pPr>
    </w:p>
    <w:p w:rsidR="00785A03" w:rsidRDefault="00785A03" w:rsidP="00785A03">
      <w:pPr>
        <w:pStyle w:val="NoSpacing"/>
        <w:jc w:val="both"/>
      </w:pPr>
    </w:p>
    <w:p w:rsidR="00785A03" w:rsidRDefault="00785A03" w:rsidP="00785A03">
      <w:pPr>
        <w:pStyle w:val="NoSpacing"/>
        <w:jc w:val="both"/>
      </w:pPr>
      <w:r>
        <w:t xml:space="preserve">= </w:t>
      </w:r>
      <w:proofErr w:type="gramStart"/>
      <w:r>
        <w:t>Alice(</w:t>
      </w:r>
      <w:proofErr w:type="gramEnd"/>
      <w:r>
        <w:t xml:space="preserve">q.v.).    (“Sudbury Wills” </w:t>
      </w:r>
      <w:proofErr w:type="spellStart"/>
      <w:r>
        <w:t>vol.I</w:t>
      </w:r>
      <w:proofErr w:type="spellEnd"/>
      <w:r>
        <w:t xml:space="preserve"> p.26)</w:t>
      </w:r>
    </w:p>
    <w:p w:rsidR="00785A03" w:rsidRDefault="00785A03" w:rsidP="00785A03">
      <w:pPr>
        <w:pStyle w:val="NoSpacing"/>
        <w:jc w:val="both"/>
      </w:pPr>
      <w:r>
        <w:t xml:space="preserve">Son:  </w:t>
      </w:r>
      <w:proofErr w:type="gramStart"/>
      <w:r>
        <w:t>Richard(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785A03" w:rsidRDefault="00785A03" w:rsidP="00785A03">
      <w:pPr>
        <w:pStyle w:val="NoSpacing"/>
        <w:jc w:val="both"/>
      </w:pPr>
    </w:p>
    <w:p w:rsidR="00785A03" w:rsidRDefault="00785A03" w:rsidP="00785A03">
      <w:pPr>
        <w:pStyle w:val="NoSpacing"/>
        <w:jc w:val="both"/>
      </w:pPr>
    </w:p>
    <w:p w:rsidR="00785A03" w:rsidRDefault="00785A03" w:rsidP="00785A03">
      <w:pPr>
        <w:pStyle w:val="NoSpacing"/>
        <w:jc w:val="both"/>
      </w:pPr>
      <w:r>
        <w:tab/>
        <w:t>1440</w:t>
      </w:r>
      <w:r>
        <w:tab/>
        <w:t xml:space="preserve">She was an executor of Thomas’s Will.   </w:t>
      </w:r>
      <w:proofErr w:type="gramStart"/>
      <w:r>
        <w:t>(ibid.)</w:t>
      </w:r>
      <w:proofErr w:type="gramEnd"/>
    </w:p>
    <w:p w:rsidR="00785A03" w:rsidRDefault="00785A03" w:rsidP="00785A03">
      <w:pPr>
        <w:pStyle w:val="NoSpacing"/>
        <w:jc w:val="both"/>
      </w:pPr>
    </w:p>
    <w:p w:rsidR="00785A03" w:rsidRDefault="00785A03" w:rsidP="00785A03">
      <w:pPr>
        <w:pStyle w:val="NoSpacing"/>
        <w:jc w:val="both"/>
      </w:pPr>
    </w:p>
    <w:p w:rsidR="00E47068" w:rsidRPr="00C009D8" w:rsidRDefault="00785A03" w:rsidP="00785A03">
      <w:pPr>
        <w:pStyle w:val="NoSpacing"/>
      </w:pPr>
      <w:r>
        <w:t>15 January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03" w:rsidRDefault="00785A03" w:rsidP="00920DE3">
      <w:pPr>
        <w:spacing w:after="0" w:line="240" w:lineRule="auto"/>
      </w:pPr>
      <w:r>
        <w:separator/>
      </w:r>
    </w:p>
  </w:endnote>
  <w:endnote w:type="continuationSeparator" w:id="0">
    <w:p w:rsidR="00785A03" w:rsidRDefault="00785A0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03" w:rsidRDefault="00785A03" w:rsidP="00920DE3">
      <w:pPr>
        <w:spacing w:after="0" w:line="240" w:lineRule="auto"/>
      </w:pPr>
      <w:r>
        <w:separator/>
      </w:r>
    </w:p>
  </w:footnote>
  <w:footnote w:type="continuationSeparator" w:id="0">
    <w:p w:rsidR="00785A03" w:rsidRDefault="00785A0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03"/>
    <w:rsid w:val="00120749"/>
    <w:rsid w:val="00624CAE"/>
    <w:rsid w:val="00785A0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2015-02-13T20:17:00Z</dcterms:created>
  <dcterms:modified xsi:type="dcterms:W3CDTF">2015-02-13T20:17:00Z</dcterms:modified>
</cp:coreProperties>
</file>