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CAC0" w14:textId="77777777" w:rsidR="00FF7158" w:rsidRDefault="00FF7158" w:rsidP="00FF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HARRY</w:t>
      </w:r>
      <w:r>
        <w:rPr>
          <w:rFonts w:ascii="Times New Roman" w:hAnsi="Times New Roman" w:cs="Times New Roman"/>
          <w:sz w:val="24"/>
          <w:szCs w:val="24"/>
        </w:rPr>
        <w:t xml:space="preserve">       (fl.1405)</w:t>
      </w:r>
    </w:p>
    <w:p w14:paraId="2D3CF41A" w14:textId="77777777" w:rsidR="00FF7158" w:rsidRDefault="00FF7158" w:rsidP="00FF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Clerk.</w:t>
      </w:r>
    </w:p>
    <w:p w14:paraId="166D66CF" w14:textId="77777777" w:rsidR="00FF7158" w:rsidRDefault="00FF7158" w:rsidP="00FF71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DD31C" w14:textId="009AC59C" w:rsidR="00FF7158" w:rsidRDefault="00FF7158" w:rsidP="00FF71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B9E463" w14:textId="77777777" w:rsidR="001D649C" w:rsidRDefault="001D649C" w:rsidP="001D64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Mar.1403</w:t>
      </w:r>
      <w:r>
        <w:rPr>
          <w:rFonts w:ascii="Times New Roman" w:hAnsi="Times New Roman" w:cs="Times New Roman"/>
          <w:sz w:val="24"/>
          <w:szCs w:val="24"/>
        </w:rPr>
        <w:tab/>
        <w:t>He and Henry Bone(q.v.) were commissioned to levy and collect in</w:t>
      </w:r>
    </w:p>
    <w:p w14:paraId="4C9B9BEE" w14:textId="2C098AB8" w:rsidR="001D649C" w:rsidRDefault="001D649C" w:rsidP="001D649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 of Plymouth and all ports and places in Cornwall the subsidy granted to the King at the last Parliament.   (C.F.R. 1399-1405 p.207)</w:t>
      </w:r>
    </w:p>
    <w:p w14:paraId="7368D70C" w14:textId="77777777" w:rsidR="00FF7158" w:rsidRDefault="00FF7158" w:rsidP="00FF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Oct.1405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Laurence Smyth(q.v.) were commissioned to levy and collect in </w:t>
      </w:r>
    </w:p>
    <w:p w14:paraId="180EED8F" w14:textId="77777777" w:rsidR="00FF7158" w:rsidRDefault="00FF7158" w:rsidP="00FF715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in the port of Plymouth and adjacent ports and places the subsidy granted to the King at the last Parliament, and to deliver the moneys</w:t>
      </w:r>
    </w:p>
    <w:p w14:paraId="0FBC46B7" w14:textId="77777777" w:rsidR="00FF7158" w:rsidRDefault="00FF7158" w:rsidP="00FF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forthcoming to the treasurers of the wars.     (C.F.R. 1405-13 p.14)</w:t>
      </w:r>
    </w:p>
    <w:p w14:paraId="44F1A40F" w14:textId="77777777" w:rsidR="00FF7158" w:rsidRDefault="00FF7158" w:rsidP="00FF71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2FBB87" w14:textId="77777777" w:rsidR="00FF7158" w:rsidRDefault="00FF7158" w:rsidP="00FF71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39E8FC" w14:textId="051B6D6B" w:rsidR="00FF7158" w:rsidRDefault="00FF7158" w:rsidP="00FF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August 2021</w:t>
      </w:r>
    </w:p>
    <w:p w14:paraId="08415AAC" w14:textId="28F85979" w:rsidR="001D649C" w:rsidRDefault="001D649C" w:rsidP="00FF71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January 2022</w:t>
      </w:r>
    </w:p>
    <w:p w14:paraId="353C39EB" w14:textId="7BF362CF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4498" w14:textId="77777777" w:rsidR="00170CA8" w:rsidRDefault="00170CA8" w:rsidP="009139A6">
      <w:r>
        <w:separator/>
      </w:r>
    </w:p>
  </w:endnote>
  <w:endnote w:type="continuationSeparator" w:id="0">
    <w:p w14:paraId="216B79E2" w14:textId="77777777" w:rsidR="00170CA8" w:rsidRDefault="00170C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FF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A3D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20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D527" w14:textId="77777777" w:rsidR="00170CA8" w:rsidRDefault="00170CA8" w:rsidP="009139A6">
      <w:r>
        <w:separator/>
      </w:r>
    </w:p>
  </w:footnote>
  <w:footnote w:type="continuationSeparator" w:id="0">
    <w:p w14:paraId="39F0F4D8" w14:textId="77777777" w:rsidR="00170CA8" w:rsidRDefault="00170C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D5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BD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90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58"/>
    <w:rsid w:val="000666E0"/>
    <w:rsid w:val="00170CA8"/>
    <w:rsid w:val="001D649C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7C081"/>
  <w15:chartTrackingRefBased/>
  <w15:docId w15:val="{1D81EE55-B502-4DAB-AEDD-63605AF0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2021-09-09T20:42:00Z</dcterms:created>
  <dcterms:modified xsi:type="dcterms:W3CDTF">2022-01-23T10:20:00Z</dcterms:modified>
</cp:coreProperties>
</file>