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46D" w:rsidRDefault="0084546D" w:rsidP="0084546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HARRY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fl.1427)</w:t>
      </w:r>
    </w:p>
    <w:p w:rsidR="0084546D" w:rsidRDefault="0084546D" w:rsidP="0084546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the diocese of Exeter.</w:t>
      </w:r>
    </w:p>
    <w:p w:rsidR="0084546D" w:rsidRDefault="0084546D" w:rsidP="008454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4546D" w:rsidRDefault="0084546D" w:rsidP="008454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4546D" w:rsidRDefault="0084546D" w:rsidP="0084546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Aug.1427</w:t>
      </w:r>
      <w:r>
        <w:rPr>
          <w:rFonts w:ascii="Times New Roman" w:hAnsi="Times New Roman" w:cs="Times New Roman"/>
          <w:sz w:val="24"/>
          <w:szCs w:val="24"/>
        </w:rPr>
        <w:tab/>
        <w:t>He was ordained to his first tonsure in the chapel of the Blessed Trinity</w:t>
      </w:r>
    </w:p>
    <w:p w:rsidR="0084546D" w:rsidRDefault="0084546D" w:rsidP="0084546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 the parish church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St.Wenappa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Gwennap</w:t>
      </w:r>
      <w:proofErr w:type="spellEnd"/>
      <w:r>
        <w:rPr>
          <w:rFonts w:ascii="Times New Roman" w:hAnsi="Times New Roman" w:cs="Times New Roman"/>
          <w:sz w:val="24"/>
          <w:szCs w:val="24"/>
        </w:rPr>
        <w:t>, Cornwall.</w:t>
      </w:r>
    </w:p>
    <w:p w:rsidR="0084546D" w:rsidRDefault="0084546D" w:rsidP="0084546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(“Register of Edmund Lacy, Bishop of Exeter 1420-55” part 4 p.112)</w:t>
      </w:r>
    </w:p>
    <w:p w:rsidR="0084546D" w:rsidRDefault="0084546D" w:rsidP="008454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4546D" w:rsidRDefault="0084546D" w:rsidP="008454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84546D" w:rsidRDefault="0084546D" w:rsidP="0084546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June 2016</w:t>
      </w:r>
      <w:bookmarkStart w:id="0" w:name="_GoBack"/>
      <w:bookmarkEnd w:id="0"/>
    </w:p>
    <w:sectPr w:rsidR="006B2F86" w:rsidRPr="0084546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46D" w:rsidRDefault="0084546D" w:rsidP="00E71FC3">
      <w:pPr>
        <w:spacing w:after="0" w:line="240" w:lineRule="auto"/>
      </w:pPr>
      <w:r>
        <w:separator/>
      </w:r>
    </w:p>
  </w:endnote>
  <w:endnote w:type="continuationSeparator" w:id="0">
    <w:p w:rsidR="0084546D" w:rsidRDefault="0084546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46D" w:rsidRDefault="0084546D" w:rsidP="00E71FC3">
      <w:pPr>
        <w:spacing w:after="0" w:line="240" w:lineRule="auto"/>
      </w:pPr>
      <w:r>
        <w:separator/>
      </w:r>
    </w:p>
  </w:footnote>
  <w:footnote w:type="continuationSeparator" w:id="0">
    <w:p w:rsidR="0084546D" w:rsidRDefault="0084546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46D"/>
    <w:rsid w:val="0084546D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AF6C7"/>
  <w15:chartTrackingRefBased/>
  <w15:docId w15:val="{93B59F93-5F4E-48BD-B484-E9E04FA6E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0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2016-06-02T07:50:00Z</dcterms:created>
  <dcterms:modified xsi:type="dcterms:W3CDTF">2016-06-02T07:50:00Z</dcterms:modified>
</cp:coreProperties>
</file>