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07EA" w14:textId="77777777" w:rsidR="00B5323F" w:rsidRPr="00B5323F" w:rsidRDefault="00B5323F" w:rsidP="00B5323F">
      <w:pPr>
        <w:rPr>
          <w:rStyle w:val="Hyperlink"/>
          <w:u w:val="none"/>
        </w:rPr>
      </w:pPr>
      <w:bookmarkStart w:id="0" w:name="_GoBack"/>
      <w:r w:rsidRPr="00B5323F">
        <w:rPr>
          <w:rStyle w:val="Hyperlink"/>
        </w:rPr>
        <w:t>John HARRYES</w:t>
      </w:r>
      <w:bookmarkEnd w:id="0"/>
      <w:r w:rsidRPr="00B5323F">
        <w:rPr>
          <w:rStyle w:val="Hyperlink"/>
          <w:u w:val="none"/>
        </w:rPr>
        <w:t xml:space="preserve">  </w:t>
      </w:r>
      <w:proofErr w:type="gramStart"/>
      <w:r w:rsidRPr="00B5323F">
        <w:rPr>
          <w:rStyle w:val="Hyperlink"/>
          <w:u w:val="none"/>
        </w:rPr>
        <w:t xml:space="preserve">   (</w:t>
      </w:r>
      <w:proofErr w:type="gramEnd"/>
      <w:r w:rsidRPr="00B5323F">
        <w:rPr>
          <w:rStyle w:val="Hyperlink"/>
          <w:u w:val="none"/>
        </w:rPr>
        <w:t>fl.1420)</w:t>
      </w:r>
    </w:p>
    <w:p w14:paraId="57F358EC" w14:textId="77777777" w:rsidR="00B5323F" w:rsidRPr="00B5323F" w:rsidRDefault="00B5323F" w:rsidP="00B5323F">
      <w:pPr>
        <w:rPr>
          <w:rStyle w:val="Hyperlink"/>
          <w:u w:val="none"/>
        </w:rPr>
      </w:pPr>
    </w:p>
    <w:p w14:paraId="2DA7496D" w14:textId="77777777" w:rsidR="00B5323F" w:rsidRPr="00B5323F" w:rsidRDefault="00B5323F" w:rsidP="00B5323F">
      <w:pPr>
        <w:rPr>
          <w:rStyle w:val="Hyperlink"/>
          <w:u w:val="none"/>
        </w:rPr>
      </w:pPr>
    </w:p>
    <w:p w14:paraId="05B89F76" w14:textId="77777777" w:rsidR="00B5323F" w:rsidRPr="00B5323F" w:rsidRDefault="00B5323F" w:rsidP="00B5323F">
      <w:pPr>
        <w:rPr>
          <w:rStyle w:val="Hyperlink"/>
          <w:u w:val="none"/>
        </w:rPr>
      </w:pPr>
      <w:r w:rsidRPr="00B5323F">
        <w:rPr>
          <w:rStyle w:val="Hyperlink"/>
          <w:u w:val="none"/>
        </w:rPr>
        <w:t>13 Nov.1420</w:t>
      </w:r>
      <w:r w:rsidRPr="00B5323F">
        <w:rPr>
          <w:rStyle w:val="Hyperlink"/>
          <w:u w:val="none"/>
        </w:rPr>
        <w:tab/>
        <w:t xml:space="preserve">John </w:t>
      </w:r>
      <w:proofErr w:type="spellStart"/>
      <w:r w:rsidRPr="00B5323F">
        <w:rPr>
          <w:rStyle w:val="Hyperlink"/>
          <w:u w:val="none"/>
        </w:rPr>
        <w:t>Fromond</w:t>
      </w:r>
      <w:proofErr w:type="spellEnd"/>
      <w:r w:rsidRPr="00B5323F">
        <w:rPr>
          <w:rStyle w:val="Hyperlink"/>
          <w:u w:val="none"/>
        </w:rPr>
        <w:t xml:space="preserve">(q.v.) granted a rent of 40s and the reversion of half a </w:t>
      </w:r>
    </w:p>
    <w:p w14:paraId="16CA2293" w14:textId="77777777" w:rsidR="00B5323F" w:rsidRPr="00B5323F" w:rsidRDefault="00B5323F" w:rsidP="00B5323F">
      <w:pPr>
        <w:rPr>
          <w:rStyle w:val="Hyperlink"/>
          <w:u w:val="none"/>
        </w:rPr>
      </w:pPr>
      <w:r w:rsidRPr="00B5323F">
        <w:rPr>
          <w:rStyle w:val="Hyperlink"/>
          <w:u w:val="none"/>
        </w:rPr>
        <w:tab/>
      </w:r>
      <w:r w:rsidRPr="00B5323F">
        <w:rPr>
          <w:rStyle w:val="Hyperlink"/>
          <w:u w:val="none"/>
        </w:rPr>
        <w:tab/>
        <w:t xml:space="preserve">manor to him, Richard </w:t>
      </w:r>
      <w:proofErr w:type="spellStart"/>
      <w:r w:rsidRPr="00B5323F">
        <w:rPr>
          <w:rStyle w:val="Hyperlink"/>
          <w:u w:val="none"/>
        </w:rPr>
        <w:t>Walop</w:t>
      </w:r>
      <w:proofErr w:type="spellEnd"/>
      <w:r w:rsidRPr="00B5323F">
        <w:rPr>
          <w:rStyle w:val="Hyperlink"/>
          <w:u w:val="none"/>
        </w:rPr>
        <w:t xml:space="preserve">(q.v.) and Richard </w:t>
      </w:r>
      <w:proofErr w:type="spellStart"/>
      <w:r w:rsidRPr="00B5323F">
        <w:rPr>
          <w:rStyle w:val="Hyperlink"/>
          <w:u w:val="none"/>
        </w:rPr>
        <w:t>Seman</w:t>
      </w:r>
      <w:proofErr w:type="spellEnd"/>
      <w:r w:rsidRPr="00B5323F">
        <w:rPr>
          <w:rStyle w:val="Hyperlink"/>
          <w:u w:val="none"/>
        </w:rPr>
        <w:t>(q.v.).</w:t>
      </w:r>
    </w:p>
    <w:p w14:paraId="639D176C" w14:textId="77777777" w:rsidR="00B5323F" w:rsidRPr="00B5323F" w:rsidRDefault="00B5323F" w:rsidP="00B5323F">
      <w:pPr>
        <w:rPr>
          <w:rStyle w:val="Hyperlink"/>
          <w:u w:val="none"/>
        </w:rPr>
      </w:pPr>
      <w:r w:rsidRPr="00B5323F">
        <w:rPr>
          <w:rStyle w:val="Hyperlink"/>
          <w:u w:val="none"/>
        </w:rPr>
        <w:tab/>
      </w:r>
      <w:r w:rsidRPr="00B5323F">
        <w:rPr>
          <w:rStyle w:val="Hyperlink"/>
          <w:u w:val="none"/>
        </w:rPr>
        <w:tab/>
        <w:t xml:space="preserve">(www.inquisitionspostmortem.ac.uk   ref. </w:t>
      </w:r>
      <w:proofErr w:type="spellStart"/>
      <w:r w:rsidRPr="00B5323F">
        <w:rPr>
          <w:rStyle w:val="Hyperlink"/>
          <w:u w:val="none"/>
        </w:rPr>
        <w:t>eCIPM</w:t>
      </w:r>
      <w:proofErr w:type="spellEnd"/>
      <w:r w:rsidRPr="00B5323F">
        <w:rPr>
          <w:rStyle w:val="Hyperlink"/>
          <w:u w:val="none"/>
        </w:rPr>
        <w:t xml:space="preserve"> 22-273)</w:t>
      </w:r>
    </w:p>
    <w:p w14:paraId="1C988904" w14:textId="77777777" w:rsidR="00B5323F" w:rsidRPr="00B5323F" w:rsidRDefault="00B5323F" w:rsidP="00B5323F">
      <w:pPr>
        <w:rPr>
          <w:rStyle w:val="Hyperlink"/>
          <w:u w:val="none"/>
        </w:rPr>
      </w:pPr>
    </w:p>
    <w:p w14:paraId="22CD1ED2" w14:textId="77777777" w:rsidR="00B5323F" w:rsidRPr="00B5323F" w:rsidRDefault="00B5323F" w:rsidP="00B5323F">
      <w:pPr>
        <w:rPr>
          <w:rStyle w:val="Hyperlink"/>
          <w:u w:val="none"/>
        </w:rPr>
      </w:pPr>
    </w:p>
    <w:p w14:paraId="322412E4" w14:textId="77777777" w:rsidR="00B5323F" w:rsidRPr="00B5323F" w:rsidRDefault="00B5323F" w:rsidP="00B5323F">
      <w:pPr>
        <w:rPr>
          <w:rStyle w:val="Hyperlink"/>
          <w:u w:val="none"/>
        </w:rPr>
      </w:pPr>
      <w:r w:rsidRPr="00B5323F">
        <w:rPr>
          <w:rStyle w:val="Hyperlink"/>
          <w:u w:val="none"/>
        </w:rPr>
        <w:t>5 January 2017</w:t>
      </w:r>
    </w:p>
    <w:p w14:paraId="5BF1870D" w14:textId="77777777" w:rsidR="006B2F86" w:rsidRPr="00B5323F" w:rsidRDefault="00B5323F" w:rsidP="00E71FC3">
      <w:pPr>
        <w:pStyle w:val="NoSpacing"/>
      </w:pPr>
    </w:p>
    <w:sectPr w:rsidR="006B2F86" w:rsidRPr="00B532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78985" w14:textId="77777777" w:rsidR="00B5323F" w:rsidRDefault="00B5323F" w:rsidP="00E71FC3">
      <w:r>
        <w:separator/>
      </w:r>
    </w:p>
  </w:endnote>
  <w:endnote w:type="continuationSeparator" w:id="0">
    <w:p w14:paraId="4590FEDB" w14:textId="77777777" w:rsidR="00B5323F" w:rsidRDefault="00B5323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4D9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6EBB7" w14:textId="77777777" w:rsidR="00B5323F" w:rsidRDefault="00B5323F" w:rsidP="00E71FC3">
      <w:r>
        <w:separator/>
      </w:r>
    </w:p>
  </w:footnote>
  <w:footnote w:type="continuationSeparator" w:id="0">
    <w:p w14:paraId="13166187" w14:textId="77777777" w:rsidR="00B5323F" w:rsidRDefault="00B5323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F"/>
    <w:rsid w:val="001A7C09"/>
    <w:rsid w:val="00577BD5"/>
    <w:rsid w:val="00656CBA"/>
    <w:rsid w:val="006A1F77"/>
    <w:rsid w:val="00733BE7"/>
    <w:rsid w:val="00AB52E8"/>
    <w:rsid w:val="00B16D3F"/>
    <w:rsid w:val="00B532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8D6E"/>
  <w15:chartTrackingRefBased/>
  <w15:docId w15:val="{9AB0977D-D6C4-49E3-84B1-4B15169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23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5323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2018-01-25T22:25:00Z</dcterms:created>
  <dcterms:modified xsi:type="dcterms:W3CDTF">2018-01-25T22:25:00Z</dcterms:modified>
</cp:coreProperties>
</file>