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9F" w:rsidRDefault="0091379F" w:rsidP="0091379F">
      <w:pPr>
        <w:pStyle w:val="NoSpacing"/>
      </w:pPr>
      <w:r>
        <w:rPr>
          <w:u w:val="single"/>
        </w:rPr>
        <w:t>John HARRYS</w:t>
      </w:r>
      <w:r>
        <w:t xml:space="preserve">         (fl.1450)</w:t>
      </w:r>
    </w:p>
    <w:p w:rsidR="0091379F" w:rsidRDefault="0091379F" w:rsidP="0091379F">
      <w:pPr>
        <w:pStyle w:val="NoSpacing"/>
      </w:pPr>
    </w:p>
    <w:p w:rsidR="0091379F" w:rsidRDefault="0091379F" w:rsidP="0091379F">
      <w:pPr>
        <w:pStyle w:val="NoSpacing"/>
      </w:pPr>
    </w:p>
    <w:p w:rsidR="0091379F" w:rsidRDefault="0091379F" w:rsidP="0091379F">
      <w:pPr>
        <w:pStyle w:val="NoSpacing"/>
        <w:ind w:left="1440" w:hanging="720"/>
      </w:pPr>
      <w:r>
        <w:t>1450</w:t>
      </w:r>
      <w:r>
        <w:tab/>
        <w:t xml:space="preserve">He, Thomas </w:t>
      </w:r>
      <w:proofErr w:type="spellStart"/>
      <w:proofErr w:type="gramStart"/>
      <w:r>
        <w:t>Hawekyns</w:t>
      </w:r>
      <w:proofErr w:type="spellEnd"/>
      <w:r>
        <w:t>(</w:t>
      </w:r>
      <w:proofErr w:type="gramEnd"/>
      <w:r>
        <w:t xml:space="preserve">q.v.) and Peter Harrys(q.v.) made a plaint of trespass against Sir John Baskerville of </w:t>
      </w:r>
      <w:proofErr w:type="spellStart"/>
      <w:r>
        <w:t>Yerdesley</w:t>
      </w:r>
      <w:proofErr w:type="spellEnd"/>
      <w:r>
        <w:t xml:space="preserve">(q.v.), William Tracy of </w:t>
      </w:r>
      <w:proofErr w:type="spellStart"/>
      <w:r>
        <w:t>Toddington</w:t>
      </w:r>
      <w:proofErr w:type="spellEnd"/>
      <w:r>
        <w:t xml:space="preserve">(q.v.) and Robert </w:t>
      </w:r>
      <w:proofErr w:type="spellStart"/>
      <w:r>
        <w:t>Clynton</w:t>
      </w:r>
      <w:proofErr w:type="spellEnd"/>
      <w:r>
        <w:t xml:space="preserve"> of </w:t>
      </w:r>
      <w:proofErr w:type="spellStart"/>
      <w:r>
        <w:t>Eastnor</w:t>
      </w:r>
      <w:proofErr w:type="spellEnd"/>
      <w:r>
        <w:t>(q.v.).</w:t>
      </w:r>
    </w:p>
    <w:p w:rsidR="0091379F" w:rsidRDefault="0091379F" w:rsidP="0091379F">
      <w:pPr>
        <w:pStyle w:val="NoSpacing"/>
        <w:ind w:left="1440" w:hanging="720"/>
      </w:pP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91379F" w:rsidRDefault="0091379F" w:rsidP="0091379F">
      <w:pPr>
        <w:pStyle w:val="NoSpacing"/>
      </w:pPr>
    </w:p>
    <w:p w:rsidR="0091379F" w:rsidRDefault="0091379F" w:rsidP="0091379F">
      <w:pPr>
        <w:pStyle w:val="NoSpacing"/>
      </w:pPr>
    </w:p>
    <w:p w:rsidR="0091379F" w:rsidRDefault="0091379F" w:rsidP="0091379F">
      <w:pPr>
        <w:pStyle w:val="NoSpacing"/>
      </w:pPr>
      <w:r>
        <w:t>18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9F" w:rsidRDefault="0091379F" w:rsidP="00920DE3">
      <w:pPr>
        <w:spacing w:after="0" w:line="240" w:lineRule="auto"/>
      </w:pPr>
      <w:r>
        <w:separator/>
      </w:r>
    </w:p>
  </w:endnote>
  <w:endnote w:type="continuationSeparator" w:id="0">
    <w:p w:rsidR="0091379F" w:rsidRDefault="0091379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9F" w:rsidRDefault="0091379F" w:rsidP="00920DE3">
      <w:pPr>
        <w:spacing w:after="0" w:line="240" w:lineRule="auto"/>
      </w:pPr>
      <w:r>
        <w:separator/>
      </w:r>
    </w:p>
  </w:footnote>
  <w:footnote w:type="continuationSeparator" w:id="0">
    <w:p w:rsidR="0091379F" w:rsidRDefault="0091379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9F"/>
    <w:rsid w:val="00120749"/>
    <w:rsid w:val="00624CAE"/>
    <w:rsid w:val="0091379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37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3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2014-12-22T19:46:00Z</dcterms:created>
  <dcterms:modified xsi:type="dcterms:W3CDTF">2014-12-22T19:46:00Z</dcterms:modified>
</cp:coreProperties>
</file>