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Thomas HARRYSON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of London. </w:t>
      </w:r>
      <w:proofErr w:type="spellStart"/>
      <w:r>
        <w:rPr>
          <w:rFonts w:ascii="Times New Roman" w:eastAsia="Calibri" w:hAnsi="Times New Roman" w:cs="Times New Roman"/>
        </w:rPr>
        <w:t>Pewterer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 the time of the pliant he was living in Guildford, Surrey.</w:t>
      </w: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</w:rPr>
        <w:t>Chambre</w:t>
      </w:r>
      <w:proofErr w:type="spellEnd"/>
      <w:r>
        <w:rPr>
          <w:rFonts w:ascii="Times New Roman" w:eastAsia="Calibri" w:hAnsi="Times New Roman" w:cs="Times New Roman"/>
        </w:rPr>
        <w:t xml:space="preserve"> of London, cutler(q.v.), brought a plaint of debt against him,</w:t>
      </w: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Alan </w:t>
      </w:r>
      <w:proofErr w:type="spellStart"/>
      <w:r>
        <w:rPr>
          <w:rFonts w:ascii="Times New Roman" w:eastAsia="Calibri" w:hAnsi="Times New Roman" w:cs="Times New Roman"/>
        </w:rPr>
        <w:t>Braytofte</w:t>
      </w:r>
      <w:proofErr w:type="spellEnd"/>
      <w:r>
        <w:rPr>
          <w:rFonts w:ascii="Times New Roman" w:eastAsia="Calibri" w:hAnsi="Times New Roman" w:cs="Times New Roman"/>
        </w:rPr>
        <w:t>, Vicar of Tonbridge, Kent(q.v.), and William George of</w:t>
      </w: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Guildford, Surrey(q.v.).</w:t>
      </w: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5F0C47" w:rsidRDefault="005F0C47" w:rsidP="005F0C47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 June 2017</w:t>
      </w:r>
    </w:p>
    <w:p w:rsidR="006B2F86" w:rsidRPr="00E71FC3" w:rsidRDefault="005F0C4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47" w:rsidRDefault="005F0C47" w:rsidP="00E71FC3">
      <w:r>
        <w:separator/>
      </w:r>
    </w:p>
  </w:endnote>
  <w:endnote w:type="continuationSeparator" w:id="0">
    <w:p w:rsidR="005F0C47" w:rsidRDefault="005F0C4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47" w:rsidRDefault="005F0C47" w:rsidP="00E71FC3">
      <w:r>
        <w:separator/>
      </w:r>
    </w:p>
  </w:footnote>
  <w:footnote w:type="continuationSeparator" w:id="0">
    <w:p w:rsidR="005F0C47" w:rsidRDefault="005F0C4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47"/>
    <w:rsid w:val="001A7C09"/>
    <w:rsid w:val="00577BD5"/>
    <w:rsid w:val="005F0C4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B507A-15B9-43E3-A822-6756011D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0C4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2017-06-08T20:02:00Z</dcterms:created>
  <dcterms:modified xsi:type="dcterms:W3CDTF">2017-06-08T20:02:00Z</dcterms:modified>
</cp:coreProperties>
</file>