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AC98" w14:textId="017AD0F0" w:rsidR="00BA00AB" w:rsidRDefault="00B8366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Michael HARYSON</w:t>
      </w:r>
      <w:r>
        <w:rPr>
          <w:rFonts w:cs="Times New Roman"/>
          <w:szCs w:val="24"/>
        </w:rPr>
        <w:t xml:space="preserve">        (fl.1485)</w:t>
      </w:r>
    </w:p>
    <w:p w14:paraId="3863F092" w14:textId="0A98D4E7" w:rsidR="00B83669" w:rsidRDefault="00B8366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born in Germany. Cordiner.</w:t>
      </w:r>
    </w:p>
    <w:p w14:paraId="56E5920E" w14:textId="77777777" w:rsidR="00B83669" w:rsidRDefault="00B83669" w:rsidP="009139A6">
      <w:pPr>
        <w:pStyle w:val="NoSpacing"/>
        <w:rPr>
          <w:rFonts w:cs="Times New Roman"/>
          <w:szCs w:val="24"/>
        </w:rPr>
      </w:pPr>
    </w:p>
    <w:p w14:paraId="506255ED" w14:textId="77777777" w:rsidR="00B83669" w:rsidRDefault="00B83669" w:rsidP="009139A6">
      <w:pPr>
        <w:pStyle w:val="NoSpacing"/>
        <w:rPr>
          <w:rFonts w:cs="Times New Roman"/>
          <w:szCs w:val="24"/>
        </w:rPr>
      </w:pPr>
    </w:p>
    <w:p w14:paraId="4DD088F7" w14:textId="0514F61B" w:rsidR="00B83669" w:rsidRDefault="00B8366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Jul.</w:t>
      </w:r>
      <w:r>
        <w:rPr>
          <w:rFonts w:cs="Times New Roman"/>
          <w:szCs w:val="24"/>
        </w:rPr>
        <w:tab/>
        <w:t>1485</w:t>
      </w:r>
      <w:r>
        <w:rPr>
          <w:rFonts w:cs="Times New Roman"/>
          <w:szCs w:val="24"/>
        </w:rPr>
        <w:tab/>
        <w:t>He was granted letters of denization.    (C.P.R. 1476-85 p.552)</w:t>
      </w:r>
    </w:p>
    <w:p w14:paraId="6B7543E4" w14:textId="77777777" w:rsidR="00B83669" w:rsidRDefault="00B83669" w:rsidP="009139A6">
      <w:pPr>
        <w:pStyle w:val="NoSpacing"/>
        <w:rPr>
          <w:rFonts w:cs="Times New Roman"/>
          <w:szCs w:val="24"/>
        </w:rPr>
      </w:pPr>
    </w:p>
    <w:p w14:paraId="6743FF72" w14:textId="77777777" w:rsidR="00B83669" w:rsidRDefault="00B83669" w:rsidP="009139A6">
      <w:pPr>
        <w:pStyle w:val="NoSpacing"/>
        <w:rPr>
          <w:rFonts w:cs="Times New Roman"/>
          <w:szCs w:val="24"/>
        </w:rPr>
      </w:pPr>
    </w:p>
    <w:p w14:paraId="7221963C" w14:textId="473D49E6" w:rsidR="00B83669" w:rsidRPr="00B83669" w:rsidRDefault="00B8366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April 2023</w:t>
      </w:r>
    </w:p>
    <w:sectPr w:rsidR="00B83669" w:rsidRPr="00B836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9BD2D" w14:textId="77777777" w:rsidR="00B83669" w:rsidRDefault="00B83669" w:rsidP="009139A6">
      <w:r>
        <w:separator/>
      </w:r>
    </w:p>
  </w:endnote>
  <w:endnote w:type="continuationSeparator" w:id="0">
    <w:p w14:paraId="7D398C56" w14:textId="77777777" w:rsidR="00B83669" w:rsidRDefault="00B836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2A0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33E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0954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D3AF4" w14:textId="77777777" w:rsidR="00B83669" w:rsidRDefault="00B83669" w:rsidP="009139A6">
      <w:r>
        <w:separator/>
      </w:r>
    </w:p>
  </w:footnote>
  <w:footnote w:type="continuationSeparator" w:id="0">
    <w:p w14:paraId="3FE47B07" w14:textId="77777777" w:rsidR="00B83669" w:rsidRDefault="00B836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FDC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F96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B92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69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83669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1A191"/>
  <w15:chartTrackingRefBased/>
  <w15:docId w15:val="{D75A6CFD-A159-49AC-9EB1-A42EA8DC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2023-04-09T20:42:00Z</dcterms:created>
  <dcterms:modified xsi:type="dcterms:W3CDTF">2023-04-09T20:45:00Z</dcterms:modified>
</cp:coreProperties>
</file>