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10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HASELBERE</w:t>
      </w:r>
      <w:r>
        <w:rPr>
          <w:rFonts w:ascii="Times New Roman" w:hAnsi="Times New Roman" w:cs="Times New Roman"/>
          <w:sz w:val="24"/>
          <w:szCs w:val="24"/>
        </w:rPr>
        <w:t xml:space="preserve">     (d.1458)</w:t>
      </w: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Abbot of Milton, Dorset.</w:t>
      </w:r>
      <w:proofErr w:type="gramEnd"/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1431</w:t>
      </w:r>
      <w:r>
        <w:rPr>
          <w:rFonts w:ascii="Times New Roman" w:hAnsi="Times New Roman" w:cs="Times New Roman"/>
          <w:sz w:val="24"/>
          <w:szCs w:val="24"/>
        </w:rPr>
        <w:tab/>
        <w:t>Elected Abbot.  (V.C.H. Dorset II p.62)</w:t>
      </w: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36" w:rsidRPr="007C3136" w:rsidRDefault="007C3136" w:rsidP="007C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2011</w:t>
      </w:r>
    </w:p>
    <w:sectPr w:rsidR="007C3136" w:rsidRPr="007C3136" w:rsidSect="00421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136"/>
    <w:rsid w:val="00421110"/>
    <w:rsid w:val="007C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2011-07-05T19:50:00Z</dcterms:created>
  <dcterms:modified xsi:type="dcterms:W3CDTF">2011-07-05T19:52:00Z</dcterms:modified>
</cp:coreProperties>
</file>