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538D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HASELRIG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fl.1407)</w:t>
      </w:r>
    </w:p>
    <w:p w14:paraId="557D1D91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of Dinnington.</w:t>
      </w:r>
    </w:p>
    <w:p w14:paraId="3BE4193F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A949FF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8899BF" w14:textId="77777777" w:rsidR="002719B4" w:rsidRDefault="002719B4" w:rsidP="002719B4">
      <w:pPr>
        <w:pStyle w:val="NoSpacing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shd w:val="clear" w:color="auto" w:fill="FFFFFF"/>
        </w:rPr>
        <w:t>31 Oct.1407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szCs w:val="24"/>
        </w:rPr>
        <w:t xml:space="preserve">He was granted letters of protection prior to serving in Berwick Castle and the </w:t>
      </w:r>
    </w:p>
    <w:p w14:paraId="007F13A0" w14:textId="77777777" w:rsidR="002719B4" w:rsidRDefault="002719B4" w:rsidP="002719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Scottish Marches in the retinue of John of Lancaster, Duke of Bedford(q.v.),</w:t>
      </w:r>
    </w:p>
    <w:p w14:paraId="26208F6F" w14:textId="77777777" w:rsidR="002719B4" w:rsidRDefault="002719B4" w:rsidP="002719B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C71/78,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4A2B528B" w14:textId="77777777" w:rsidR="002719B4" w:rsidRDefault="002719B4" w:rsidP="002719B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January 2023)</w:t>
      </w:r>
    </w:p>
    <w:p w14:paraId="7B0A6CD5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FE10BA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2D49866" w14:textId="77777777" w:rsidR="002719B4" w:rsidRDefault="002719B4" w:rsidP="002719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March 2023</w:t>
      </w:r>
    </w:p>
    <w:p w14:paraId="339F92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F5D8" w14:textId="77777777" w:rsidR="002719B4" w:rsidRDefault="002719B4" w:rsidP="009139A6">
      <w:r>
        <w:separator/>
      </w:r>
    </w:p>
  </w:endnote>
  <w:endnote w:type="continuationSeparator" w:id="0">
    <w:p w14:paraId="6621F380" w14:textId="77777777" w:rsidR="002719B4" w:rsidRDefault="002719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63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43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8D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154F" w14:textId="77777777" w:rsidR="002719B4" w:rsidRDefault="002719B4" w:rsidP="009139A6">
      <w:r>
        <w:separator/>
      </w:r>
    </w:p>
  </w:footnote>
  <w:footnote w:type="continuationSeparator" w:id="0">
    <w:p w14:paraId="5A4FDE35" w14:textId="77777777" w:rsidR="002719B4" w:rsidRDefault="002719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6B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F7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65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B4"/>
    <w:rsid w:val="000666E0"/>
    <w:rsid w:val="002510B7"/>
    <w:rsid w:val="002719B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B9DA"/>
  <w15:chartTrackingRefBased/>
  <w15:docId w15:val="{49E51270-477A-49F8-92C3-2985E329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2023-03-16T19:14:00Z</dcterms:created>
  <dcterms:modified xsi:type="dcterms:W3CDTF">2023-03-16T19:14:00Z</dcterms:modified>
</cp:coreProperties>
</file>