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81" w:rsidRPr="00BA4A7B" w:rsidRDefault="00F34D81" w:rsidP="00F34D81">
      <w:proofErr w:type="spellStart"/>
      <w:r w:rsidRPr="00BA4A7B">
        <w:rPr>
          <w:u w:val="single"/>
        </w:rPr>
        <w:t>Raynold</w:t>
      </w:r>
      <w:proofErr w:type="spellEnd"/>
      <w:r w:rsidRPr="00BA4A7B">
        <w:rPr>
          <w:u w:val="single"/>
        </w:rPr>
        <w:t xml:space="preserve"> HASILWODE</w:t>
      </w:r>
      <w:r w:rsidRPr="00BA4A7B">
        <w:t xml:space="preserve">    (d.1485)</w:t>
      </w:r>
    </w:p>
    <w:p w:rsidR="00F34D81" w:rsidRPr="00BA4A7B" w:rsidRDefault="00F34D81" w:rsidP="00F34D81">
      <w:proofErr w:type="gramStart"/>
      <w:r w:rsidRPr="00BA4A7B">
        <w:t>of</w:t>
      </w:r>
      <w:proofErr w:type="gramEnd"/>
      <w:r w:rsidRPr="00BA4A7B"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BA4A7B">
            <w:t>Cudham</w:t>
          </w:r>
        </w:smartTag>
        <w:proofErr w:type="spellEnd"/>
        <w:r w:rsidRPr="00BA4A7B">
          <w:t xml:space="preserve">, </w:t>
        </w:r>
        <w:smartTag w:uri="urn:schemas-microsoft-com:office:smarttags" w:element="country-region">
          <w:r w:rsidRPr="00BA4A7B">
            <w:t>Kent</w:t>
          </w:r>
        </w:smartTag>
      </w:smartTag>
      <w:r w:rsidRPr="00BA4A7B">
        <w:t>.</w:t>
      </w:r>
    </w:p>
    <w:p w:rsidR="00F34D81" w:rsidRPr="00BA4A7B" w:rsidRDefault="00F34D81" w:rsidP="00F34D81"/>
    <w:p w:rsidR="00F34D81" w:rsidRDefault="00F34D81" w:rsidP="00F34D81"/>
    <w:p w:rsidR="00B5792B" w:rsidRDefault="00B5792B" w:rsidP="00B5792B">
      <w:pPr>
        <w:pStyle w:val="NoSpacing"/>
      </w:pPr>
      <w:r>
        <w:tab/>
        <w:t>1485</w:t>
      </w:r>
      <w:r>
        <w:tab/>
        <w:t>He made his Will, in which he bequeathed 5 marks for the reparation of</w:t>
      </w:r>
    </w:p>
    <w:p w:rsidR="00B5792B" w:rsidRPr="00BA4A7B" w:rsidRDefault="00B5792B" w:rsidP="00B5792B">
      <w:r>
        <w:tab/>
      </w:r>
      <w:r>
        <w:tab/>
      </w:r>
      <w:proofErr w:type="gramStart"/>
      <w:r>
        <w:t>the</w:t>
      </w:r>
      <w:proofErr w:type="gramEnd"/>
      <w:r>
        <w:t xml:space="preserve"> church.  (Test. Cant. p.17)</w:t>
      </w:r>
    </w:p>
    <w:p w:rsidR="00F34D81" w:rsidRDefault="00F34D81" w:rsidP="00F34D8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Died. </w:t>
      </w:r>
    </w:p>
    <w:p w:rsidR="00F34D81" w:rsidRDefault="00F34D81" w:rsidP="00F34D81">
      <w:pPr>
        <w:ind w:left="720" w:firstLine="72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8" w:history="1">
        <w:r w:rsidRPr="007F3C39">
          <w:rPr>
            <w:rStyle w:val="Hyperlink"/>
            <w:sz w:val="22"/>
            <w:szCs w:val="22"/>
          </w:rPr>
          <w:t>www.kentarchaeology.org.uk/Research/Pub/KRV/09/NB/094.htm</w:t>
        </w:r>
      </w:hyperlink>
      <w:r>
        <w:rPr>
          <w:sz w:val="22"/>
          <w:szCs w:val="22"/>
        </w:rPr>
        <w:t>)</w:t>
      </w:r>
    </w:p>
    <w:p w:rsidR="00F34D81" w:rsidRDefault="00F34D81" w:rsidP="00F34D81">
      <w:pPr>
        <w:rPr>
          <w:sz w:val="22"/>
          <w:szCs w:val="22"/>
        </w:rPr>
      </w:pPr>
    </w:p>
    <w:p w:rsidR="00F34D81" w:rsidRDefault="00F34D81" w:rsidP="00F34D81">
      <w:pPr>
        <w:rPr>
          <w:sz w:val="22"/>
          <w:szCs w:val="22"/>
        </w:rPr>
      </w:pPr>
    </w:p>
    <w:p w:rsidR="00F34D81" w:rsidRDefault="00F34D81" w:rsidP="00F34D81">
      <w:pPr>
        <w:rPr>
          <w:sz w:val="22"/>
          <w:szCs w:val="22"/>
        </w:rPr>
      </w:pPr>
    </w:p>
    <w:p w:rsidR="00BA4020" w:rsidRDefault="00F34D81" w:rsidP="00F34D81">
      <w:r w:rsidRPr="00BA4A7B">
        <w:t>21 September 2010</w:t>
      </w:r>
    </w:p>
    <w:p w:rsidR="00B5792B" w:rsidRDefault="00B5792B" w:rsidP="00F34D81">
      <w:r>
        <w:t>15 February 2014</w:t>
      </w:r>
      <w:bookmarkStart w:id="0" w:name="_GoBack"/>
      <w:bookmarkEnd w:id="0"/>
    </w:p>
    <w:sectPr w:rsidR="00B5792B" w:rsidSect="001C00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81" w:rsidRDefault="00F34D81" w:rsidP="00552EBA">
      <w:r>
        <w:separator/>
      </w:r>
    </w:p>
  </w:endnote>
  <w:endnote w:type="continuationSeparator" w:id="0">
    <w:p w:rsidR="00F34D81" w:rsidRDefault="00F34D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B5792B">
      <w:fldChar w:fldCharType="begin"/>
    </w:r>
    <w:r w:rsidR="00B5792B">
      <w:instrText xml:space="preserve"> DATE \@ "dd MMMM yyyy" </w:instrText>
    </w:r>
    <w:r w:rsidR="00B5792B">
      <w:fldChar w:fldCharType="separate"/>
    </w:r>
    <w:r w:rsidR="00B5792B">
      <w:rPr>
        <w:noProof/>
      </w:rPr>
      <w:t>15 February 2014</w:t>
    </w:r>
    <w:r w:rsidR="00B5792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81" w:rsidRDefault="00F34D81" w:rsidP="00552EBA">
      <w:r>
        <w:separator/>
      </w:r>
    </w:p>
  </w:footnote>
  <w:footnote w:type="continuationSeparator" w:id="0">
    <w:p w:rsidR="00F34D81" w:rsidRDefault="00F34D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916"/>
    <w:multiLevelType w:val="hybridMultilevel"/>
    <w:tmpl w:val="5A9C98E8"/>
    <w:lvl w:ilvl="0" w:tplc="56BA9D62">
      <w:start w:val="148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C00D4"/>
    <w:rsid w:val="00552EBA"/>
    <w:rsid w:val="00B5792B"/>
    <w:rsid w:val="00C33865"/>
    <w:rsid w:val="00D45842"/>
    <w:rsid w:val="00F3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8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34D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archaeology.org.uk/Research/Pub/KRV/09/NB/094.ht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2010-09-22T20:32:00Z</dcterms:created>
  <dcterms:modified xsi:type="dcterms:W3CDTF">2014-02-15T17:40:00Z</dcterms:modified>
</cp:coreProperties>
</file>