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40" w:rsidRDefault="00227B40" w:rsidP="00227B40">
      <w:pPr>
        <w:pStyle w:val="NoSpacing"/>
        <w:ind w:left="1440" w:hanging="1440"/>
      </w:pPr>
      <w:r>
        <w:rPr>
          <w:u w:val="single"/>
        </w:rPr>
        <w:t>Leonard HASTINGS</w:t>
      </w:r>
      <w:r>
        <w:t xml:space="preserve">       (fl.1440)</w:t>
      </w:r>
    </w:p>
    <w:p w:rsidR="00227B40" w:rsidRDefault="00227B40" w:rsidP="00227B40">
      <w:pPr>
        <w:pStyle w:val="NoSpacing"/>
        <w:ind w:left="1440" w:hanging="1440"/>
      </w:pPr>
    </w:p>
    <w:p w:rsidR="00227B40" w:rsidRDefault="00227B40" w:rsidP="00227B40">
      <w:pPr>
        <w:pStyle w:val="NoSpacing"/>
        <w:ind w:left="1440" w:hanging="1440"/>
      </w:pPr>
    </w:p>
    <w:p w:rsidR="00227B40" w:rsidRDefault="00227B40" w:rsidP="00227B40">
      <w:pPr>
        <w:pStyle w:val="NoSpacing"/>
        <w:ind w:left="1440" w:hanging="1440"/>
      </w:pPr>
      <w:r>
        <w:t xml:space="preserve">  3 Feb.1440</w:t>
      </w:r>
      <w:r>
        <w:tab/>
        <w:t xml:space="preserve">Settlement of his action against Thomas </w:t>
      </w:r>
      <w:proofErr w:type="spellStart"/>
      <w:proofErr w:type="gramStart"/>
      <w:r>
        <w:t>Asteley</w:t>
      </w:r>
      <w:proofErr w:type="spellEnd"/>
      <w:r>
        <w:t>(</w:t>
      </w:r>
      <w:proofErr w:type="gramEnd"/>
      <w:r>
        <w:t xml:space="preserve">q.v.), </w:t>
      </w:r>
      <w:proofErr w:type="spellStart"/>
      <w:r>
        <w:t>deforciant</w:t>
      </w:r>
      <w:proofErr w:type="spellEnd"/>
      <w:r>
        <w:t xml:space="preserve"> of the </w:t>
      </w:r>
    </w:p>
    <w:p w:rsidR="00227B40" w:rsidRDefault="00227B40" w:rsidP="00227B40">
      <w:pPr>
        <w:pStyle w:val="NoSpacing"/>
        <w:ind w:left="1440" w:hanging="1440"/>
      </w:pPr>
      <w:r>
        <w:tab/>
      </w:r>
      <w:proofErr w:type="gramStart"/>
      <w:r>
        <w:t>manor</w:t>
      </w:r>
      <w:proofErr w:type="gramEnd"/>
      <w:r>
        <w:t xml:space="preserve"> of Newton Harcourt, Leicestershire.</w:t>
      </w:r>
    </w:p>
    <w:p w:rsidR="00227B40" w:rsidRDefault="00227B40" w:rsidP="00227B40">
      <w:pPr>
        <w:pStyle w:val="NoSpacing"/>
        <w:ind w:left="1440" w:hanging="1440"/>
      </w:pPr>
      <w:r>
        <w:tab/>
        <w:t>(</w:t>
      </w:r>
      <w:hyperlink r:id="rId7" w:history="1">
        <w:r w:rsidRPr="00F637A9">
          <w:rPr>
            <w:rStyle w:val="Hyperlink"/>
          </w:rPr>
          <w:t>www.medievalgenealogy.org.uk/fines/abstracts/CP_25_1_126_76.shtml</w:t>
        </w:r>
      </w:hyperlink>
      <w:r>
        <w:t>)</w:t>
      </w:r>
    </w:p>
    <w:p w:rsidR="00227B40" w:rsidRDefault="00227B40" w:rsidP="00227B40">
      <w:pPr>
        <w:pStyle w:val="NoSpacing"/>
        <w:ind w:left="1440" w:hanging="1440"/>
      </w:pPr>
    </w:p>
    <w:p w:rsidR="00227B40" w:rsidRDefault="00227B40" w:rsidP="00227B40">
      <w:pPr>
        <w:pStyle w:val="NoSpacing"/>
        <w:ind w:left="1440" w:hanging="1440"/>
      </w:pPr>
    </w:p>
    <w:p w:rsidR="00227B40" w:rsidRDefault="00227B40" w:rsidP="00227B40">
      <w:pPr>
        <w:pStyle w:val="NoSpacing"/>
        <w:ind w:left="1440" w:hanging="1440"/>
      </w:pPr>
      <w:r>
        <w:t>5 May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40" w:rsidRDefault="00227B40" w:rsidP="00920DE3">
      <w:pPr>
        <w:spacing w:after="0" w:line="240" w:lineRule="auto"/>
      </w:pPr>
      <w:r>
        <w:separator/>
      </w:r>
    </w:p>
  </w:endnote>
  <w:endnote w:type="continuationSeparator" w:id="0">
    <w:p w:rsidR="00227B40" w:rsidRDefault="00227B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40" w:rsidRDefault="00227B40" w:rsidP="00920DE3">
      <w:pPr>
        <w:spacing w:after="0" w:line="240" w:lineRule="auto"/>
      </w:pPr>
      <w:r>
        <w:separator/>
      </w:r>
    </w:p>
  </w:footnote>
  <w:footnote w:type="continuationSeparator" w:id="0">
    <w:p w:rsidR="00227B40" w:rsidRDefault="00227B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0"/>
    <w:rsid w:val="00120749"/>
    <w:rsid w:val="00227B4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2013-09-22T18:27:00Z</dcterms:created>
  <dcterms:modified xsi:type="dcterms:W3CDTF">2013-09-22T18:27:00Z</dcterms:modified>
</cp:coreProperties>
</file>