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0E75CD" w:rsidP="000E75CD">
      <w:pPr>
        <w:pStyle w:val="NoSpacing"/>
      </w:pPr>
      <w:r>
        <w:rPr>
          <w:u w:val="single"/>
        </w:rPr>
        <w:t>Elizabeth HASYLDEN</w:t>
      </w:r>
      <w:r>
        <w:t xml:space="preserve">     (fl.1480)</w:t>
      </w:r>
    </w:p>
    <w:p w:rsidR="000E75CD" w:rsidRDefault="000E75CD" w:rsidP="000E75CD">
      <w:pPr>
        <w:pStyle w:val="NoSpacing"/>
      </w:pPr>
    </w:p>
    <w:p w:rsidR="000E75CD" w:rsidRDefault="000E75CD" w:rsidP="000E75CD">
      <w:pPr>
        <w:pStyle w:val="NoSpacing"/>
      </w:pPr>
    </w:p>
    <w:p w:rsidR="000E75CD" w:rsidRDefault="000E75CD" w:rsidP="000E75CD">
      <w:pPr>
        <w:pStyle w:val="NoSpacing"/>
      </w:pPr>
      <w:r>
        <w:t xml:space="preserve">Daughter of John </w:t>
      </w:r>
      <w:proofErr w:type="spellStart"/>
      <w:proofErr w:type="gramStart"/>
      <w:r>
        <w:t>Daneys</w:t>
      </w:r>
      <w:proofErr w:type="spellEnd"/>
      <w:r>
        <w:t>(</w:t>
      </w:r>
      <w:proofErr w:type="gramEnd"/>
      <w:r>
        <w:t>q.v.).   (V.C.H. Rutland II p.69)</w:t>
      </w:r>
    </w:p>
    <w:p w:rsidR="000E75CD" w:rsidRDefault="000E75CD" w:rsidP="000E75CD">
      <w:pPr>
        <w:pStyle w:val="NoSpacing"/>
      </w:pPr>
      <w:r>
        <w:t xml:space="preserve">= William </w:t>
      </w:r>
      <w:proofErr w:type="spellStart"/>
      <w:proofErr w:type="gramStart"/>
      <w:r>
        <w:t>Hasylden</w:t>
      </w:r>
      <w:proofErr w:type="spellEnd"/>
      <w:r>
        <w:t>(</w:t>
      </w:r>
      <w:proofErr w:type="gramEnd"/>
      <w:r>
        <w:t xml:space="preserve">d.1480)(q.v.).  </w:t>
      </w:r>
      <w:proofErr w:type="gramStart"/>
      <w:r>
        <w:t>(ibid.)</w:t>
      </w:r>
      <w:proofErr w:type="gramEnd"/>
    </w:p>
    <w:p w:rsidR="000E75CD" w:rsidRDefault="000E75CD" w:rsidP="000E75CD">
      <w:pPr>
        <w:pStyle w:val="NoSpacing"/>
      </w:pPr>
      <w:r>
        <w:t>Son:</w:t>
      </w:r>
      <w:r>
        <w:tab/>
      </w:r>
      <w:proofErr w:type="gramStart"/>
      <w:r>
        <w:t>John(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0E75CD" w:rsidRDefault="000E75CD" w:rsidP="000E75CD">
      <w:pPr>
        <w:pStyle w:val="NoSpacing"/>
      </w:pPr>
    </w:p>
    <w:p w:rsidR="000E75CD" w:rsidRDefault="000E75CD" w:rsidP="000E75CD">
      <w:pPr>
        <w:pStyle w:val="NoSpacing"/>
      </w:pPr>
    </w:p>
    <w:p w:rsidR="000E75CD" w:rsidRDefault="000E75CD" w:rsidP="000E75CD">
      <w:pPr>
        <w:pStyle w:val="NoSpacing"/>
      </w:pPr>
    </w:p>
    <w:p w:rsidR="000E75CD" w:rsidRPr="000E75CD" w:rsidRDefault="000E75CD" w:rsidP="000E75CD">
      <w:pPr>
        <w:pStyle w:val="NoSpacing"/>
      </w:pPr>
      <w:r>
        <w:t>17 March 2011</w:t>
      </w:r>
    </w:p>
    <w:sectPr w:rsidR="000E75CD" w:rsidRPr="000E75CD" w:rsidSect="001B2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CD" w:rsidRDefault="000E75CD" w:rsidP="00552EBA">
      <w:pPr>
        <w:spacing w:after="0" w:line="240" w:lineRule="auto"/>
      </w:pPr>
      <w:r>
        <w:separator/>
      </w:r>
    </w:p>
  </w:endnote>
  <w:endnote w:type="continuationSeparator" w:id="0">
    <w:p w:rsidR="000E75CD" w:rsidRDefault="000E75C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0E75CD">
        <w:rPr>
          <w:noProof/>
        </w:rPr>
        <w:t>17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CD" w:rsidRDefault="000E75CD" w:rsidP="00552EBA">
      <w:pPr>
        <w:spacing w:after="0" w:line="240" w:lineRule="auto"/>
      </w:pPr>
      <w:r>
        <w:separator/>
      </w:r>
    </w:p>
  </w:footnote>
  <w:footnote w:type="continuationSeparator" w:id="0">
    <w:p w:rsidR="000E75CD" w:rsidRDefault="000E75C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75CD"/>
    <w:rsid w:val="00175804"/>
    <w:rsid w:val="001B2551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2011-03-17T21:52:00Z</dcterms:created>
  <dcterms:modified xsi:type="dcterms:W3CDTF">2011-03-17T21:56:00Z</dcterms:modified>
</cp:coreProperties>
</file>