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82" w:rsidRDefault="00A65D82" w:rsidP="00A65D82">
      <w:pPr>
        <w:pStyle w:val="NoSpacing"/>
        <w:ind w:left="1440" w:hanging="1440"/>
      </w:pPr>
      <w:r>
        <w:rPr>
          <w:u w:val="single"/>
        </w:rPr>
        <w:t>William HATHELSAY</w:t>
      </w:r>
      <w:r>
        <w:t xml:space="preserve">     (fl.1457)</w:t>
      </w:r>
    </w:p>
    <w:p w:rsidR="00A65D82" w:rsidRDefault="00A65D82" w:rsidP="00A65D82">
      <w:pPr>
        <w:pStyle w:val="NoSpacing"/>
        <w:ind w:left="1440" w:hanging="1440"/>
      </w:pPr>
    </w:p>
    <w:p w:rsidR="00A65D82" w:rsidRDefault="00A65D82" w:rsidP="00A65D82">
      <w:pPr>
        <w:pStyle w:val="NoSpacing"/>
        <w:ind w:left="1440" w:hanging="1440"/>
      </w:pPr>
    </w:p>
    <w:p w:rsidR="00A65D82" w:rsidRDefault="00A65D82" w:rsidP="00A65D82">
      <w:pPr>
        <w:pStyle w:val="NoSpacing"/>
        <w:ind w:left="1440" w:hanging="1440"/>
      </w:pPr>
      <w:r>
        <w:t>12 Oct.1457</w:t>
      </w:r>
      <w:r>
        <w:tab/>
        <w:t>He was a witness when Thomas Pertryk(q.v.) granted him all his lands,</w:t>
      </w:r>
    </w:p>
    <w:p w:rsidR="00A65D82" w:rsidRDefault="00A65D82" w:rsidP="00A65D82">
      <w:pPr>
        <w:pStyle w:val="NoSpacing"/>
        <w:ind w:left="1440" w:hanging="1440"/>
      </w:pPr>
      <w:r>
        <w:tab/>
        <w:t>tenements etc. in Woodhall, East Riding of Yorkshire, to his grandson,</w:t>
      </w:r>
    </w:p>
    <w:p w:rsidR="00A65D82" w:rsidRDefault="00A65D82" w:rsidP="00A65D82">
      <w:pPr>
        <w:pStyle w:val="NoSpacing"/>
        <w:ind w:left="1440" w:hanging="1440"/>
      </w:pPr>
      <w:r>
        <w:tab/>
        <w:t>Gregory Pertryk(q.v.).   (Yorkshire Deeds IX pp.173-4)</w:t>
      </w:r>
    </w:p>
    <w:p w:rsidR="00A65D82" w:rsidRDefault="00A65D82" w:rsidP="00A65D82">
      <w:pPr>
        <w:pStyle w:val="NoSpacing"/>
        <w:ind w:left="1440" w:hanging="1440"/>
      </w:pPr>
    </w:p>
    <w:p w:rsidR="00A65D82" w:rsidRDefault="00A65D82" w:rsidP="00A65D82">
      <w:pPr>
        <w:pStyle w:val="NoSpacing"/>
        <w:ind w:left="1440" w:hanging="1440"/>
      </w:pPr>
    </w:p>
    <w:p w:rsidR="00A65D82" w:rsidRDefault="00A65D82" w:rsidP="00A65D82">
      <w:pPr>
        <w:pStyle w:val="NoSpacing"/>
        <w:ind w:left="1440" w:hanging="1440"/>
      </w:pPr>
      <w:r>
        <w:t>19 July 2012</w:t>
      </w:r>
    </w:p>
    <w:p w:rsidR="00BA4020" w:rsidRPr="00186E49" w:rsidRDefault="00A65D8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D82" w:rsidRDefault="00A65D82" w:rsidP="00552EBA">
      <w:r>
        <w:separator/>
      </w:r>
    </w:p>
  </w:endnote>
  <w:endnote w:type="continuationSeparator" w:id="0">
    <w:p w:rsidR="00A65D82" w:rsidRDefault="00A65D8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5D82">
      <w:rPr>
        <w:noProof/>
      </w:rPr>
      <w:t>12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D82" w:rsidRDefault="00A65D82" w:rsidP="00552EBA">
      <w:r>
        <w:separator/>
      </w:r>
    </w:p>
  </w:footnote>
  <w:footnote w:type="continuationSeparator" w:id="0">
    <w:p w:rsidR="00A65D82" w:rsidRDefault="00A65D8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65D8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2012-08-12T18:59:00Z</dcterms:created>
  <dcterms:modified xsi:type="dcterms:W3CDTF">2012-08-12T19:00:00Z</dcterms:modified>
</cp:coreProperties>
</file>