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A3" w:rsidRDefault="00722DA3" w:rsidP="00722DA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HATHERSALL</w:t>
      </w:r>
      <w:r>
        <w:rPr>
          <w:rStyle w:val="Hyperlink"/>
          <w:color w:val="auto"/>
          <w:u w:val="none"/>
        </w:rPr>
        <w:t xml:space="preserve">      (fl.1481)</w:t>
      </w:r>
    </w:p>
    <w:p w:rsidR="00722DA3" w:rsidRDefault="00722DA3" w:rsidP="00722DA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of</w:t>
      </w:r>
      <w:proofErr w:type="gramEnd"/>
      <w:r>
        <w:rPr>
          <w:rStyle w:val="Hyperlink"/>
          <w:color w:val="auto"/>
          <w:u w:val="none"/>
        </w:rPr>
        <w:t xml:space="preserve"> London. </w:t>
      </w:r>
      <w:proofErr w:type="gramStart"/>
      <w:r>
        <w:rPr>
          <w:rStyle w:val="Hyperlink"/>
          <w:color w:val="auto"/>
          <w:u w:val="none"/>
        </w:rPr>
        <w:t>Writer of the Court Letter.</w:t>
      </w:r>
      <w:proofErr w:type="gramEnd"/>
    </w:p>
    <w:p w:rsidR="00722DA3" w:rsidRDefault="00722DA3" w:rsidP="00722DA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722DA3" w:rsidRDefault="00722DA3" w:rsidP="00722DA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722DA3" w:rsidRDefault="00722DA3" w:rsidP="00722DA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2 Jun.1481</w:t>
      </w:r>
      <w:r>
        <w:rPr>
          <w:rStyle w:val="Hyperlink"/>
          <w:color w:val="auto"/>
          <w:u w:val="none"/>
        </w:rPr>
        <w:tab/>
        <w:t xml:space="preserve">On this date he was an apprentice of Robert </w:t>
      </w:r>
      <w:proofErr w:type="spellStart"/>
      <w:proofErr w:type="gramStart"/>
      <w:r>
        <w:rPr>
          <w:rStyle w:val="Hyperlink"/>
          <w:color w:val="auto"/>
          <w:u w:val="none"/>
        </w:rPr>
        <w:t>Leget</w:t>
      </w:r>
      <w:proofErr w:type="spellEnd"/>
      <w:r>
        <w:rPr>
          <w:rStyle w:val="Hyperlink"/>
          <w:color w:val="auto"/>
          <w:u w:val="none"/>
        </w:rPr>
        <w:t>(</w:t>
      </w:r>
      <w:proofErr w:type="gramEnd"/>
      <w:r>
        <w:rPr>
          <w:rStyle w:val="Hyperlink"/>
          <w:color w:val="auto"/>
          <w:u w:val="none"/>
        </w:rPr>
        <w:t>q.v.).</w:t>
      </w:r>
    </w:p>
    <w:p w:rsidR="00722DA3" w:rsidRDefault="00722DA3" w:rsidP="00722DA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7" w:history="1">
        <w:r w:rsidRPr="00B07761">
          <w:rPr>
            <w:rStyle w:val="Hyperlink"/>
          </w:rPr>
          <w:t>www.british-history.ac.uk/report.aspx?compid=35895</w:t>
        </w:r>
      </w:hyperlink>
      <w:r>
        <w:rPr>
          <w:rStyle w:val="Hyperlink"/>
          <w:color w:val="auto"/>
          <w:u w:val="none"/>
        </w:rPr>
        <w:t>)</w:t>
      </w:r>
    </w:p>
    <w:p w:rsidR="00722DA3" w:rsidRDefault="00722DA3" w:rsidP="00722DA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722DA3" w:rsidRDefault="00722DA3" w:rsidP="00722DA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E47068" w:rsidRPr="00C009D8" w:rsidRDefault="00722DA3" w:rsidP="00722DA3">
      <w:pPr>
        <w:pStyle w:val="NoSpacing"/>
      </w:pPr>
      <w:r>
        <w:rPr>
          <w:rStyle w:val="Hyperlink"/>
          <w:color w:val="auto"/>
          <w:u w:val="none"/>
        </w:rPr>
        <w:t>25 April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A3" w:rsidRDefault="00722DA3" w:rsidP="00920DE3">
      <w:pPr>
        <w:spacing w:after="0" w:line="240" w:lineRule="auto"/>
      </w:pPr>
      <w:r>
        <w:separator/>
      </w:r>
    </w:p>
  </w:endnote>
  <w:endnote w:type="continuationSeparator" w:id="0">
    <w:p w:rsidR="00722DA3" w:rsidRDefault="00722DA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A3" w:rsidRDefault="00722DA3" w:rsidP="00920DE3">
      <w:pPr>
        <w:spacing w:after="0" w:line="240" w:lineRule="auto"/>
      </w:pPr>
      <w:r>
        <w:separator/>
      </w:r>
    </w:p>
  </w:footnote>
  <w:footnote w:type="continuationSeparator" w:id="0">
    <w:p w:rsidR="00722DA3" w:rsidRDefault="00722DA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A3"/>
    <w:rsid w:val="00120749"/>
    <w:rsid w:val="00624CAE"/>
    <w:rsid w:val="00722DA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22DA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22DA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589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2015-05-10T17:37:00Z</dcterms:created>
  <dcterms:modified xsi:type="dcterms:W3CDTF">2015-05-10T17:38:00Z</dcterms:modified>
</cp:coreProperties>
</file>