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C7F8A" w14:textId="77777777" w:rsidR="00034DB2" w:rsidRDefault="00034DB2" w:rsidP="00034DB2">
      <w:pPr>
        <w:pStyle w:val="NoSpacing"/>
      </w:pPr>
      <w:r>
        <w:rPr>
          <w:u w:val="single"/>
        </w:rPr>
        <w:t>William HAUKESBURY</w:t>
      </w:r>
      <w:r>
        <w:t xml:space="preserve">    </w:t>
      </w:r>
      <w:proofErr w:type="gramStart"/>
      <w:r>
        <w:t xml:space="preserve">   (</w:t>
      </w:r>
      <w:proofErr w:type="gramEnd"/>
      <w:r>
        <w:t>fl.1409)</w:t>
      </w:r>
    </w:p>
    <w:p w14:paraId="6F45C45F" w14:textId="77777777" w:rsidR="00034DB2" w:rsidRDefault="00034DB2" w:rsidP="00034DB2">
      <w:pPr>
        <w:pStyle w:val="NoSpacing"/>
      </w:pPr>
    </w:p>
    <w:p w14:paraId="628B586F" w14:textId="77777777" w:rsidR="00034DB2" w:rsidRDefault="00034DB2" w:rsidP="00034DB2">
      <w:pPr>
        <w:pStyle w:val="NoSpacing"/>
      </w:pPr>
    </w:p>
    <w:p w14:paraId="16CC9822" w14:textId="77777777" w:rsidR="00034DB2" w:rsidRDefault="00034DB2" w:rsidP="00034DB2">
      <w:pPr>
        <w:pStyle w:val="NoSpacing"/>
      </w:pPr>
      <w:r>
        <w:t xml:space="preserve">    in</w:t>
      </w:r>
      <w:r>
        <w:tab/>
        <w:t>1409</w:t>
      </w:r>
      <w:r>
        <w:tab/>
        <w:t>He lived in a holding in Wotton, Gloucestershire.</w:t>
      </w:r>
    </w:p>
    <w:p w14:paraId="41F502DA" w14:textId="77777777" w:rsidR="00034DB2" w:rsidRDefault="00034DB2" w:rsidP="00034DB2">
      <w:pPr>
        <w:pStyle w:val="NoSpacing"/>
      </w:pPr>
      <w:r>
        <w:tab/>
      </w:r>
      <w:r>
        <w:tab/>
        <w:t>(P.R.O. ref BCM/A/1/50/81)</w:t>
      </w:r>
    </w:p>
    <w:p w14:paraId="6F7B4F5E" w14:textId="77777777" w:rsidR="00034DB2" w:rsidRDefault="00034DB2" w:rsidP="00034DB2">
      <w:pPr>
        <w:pStyle w:val="NoSpacing"/>
      </w:pPr>
    </w:p>
    <w:p w14:paraId="68A0B1BF" w14:textId="77777777" w:rsidR="00034DB2" w:rsidRDefault="00034DB2" w:rsidP="00034DB2">
      <w:pPr>
        <w:pStyle w:val="NoSpacing"/>
      </w:pPr>
    </w:p>
    <w:p w14:paraId="77CFDC1A" w14:textId="77777777" w:rsidR="00034DB2" w:rsidRDefault="00034DB2" w:rsidP="00034DB2">
      <w:pPr>
        <w:pStyle w:val="NoSpacing"/>
      </w:pPr>
      <w:r>
        <w:t>12 May 2019</w:t>
      </w:r>
    </w:p>
    <w:p w14:paraId="7C3BCAFA" w14:textId="77777777" w:rsidR="006B2F86" w:rsidRPr="00E71FC3" w:rsidRDefault="00034DB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7FC87" w14:textId="77777777" w:rsidR="00034DB2" w:rsidRDefault="00034DB2" w:rsidP="00E71FC3">
      <w:pPr>
        <w:spacing w:after="0" w:line="240" w:lineRule="auto"/>
      </w:pPr>
      <w:r>
        <w:separator/>
      </w:r>
    </w:p>
  </w:endnote>
  <w:endnote w:type="continuationSeparator" w:id="0">
    <w:p w14:paraId="763B5FFE" w14:textId="77777777" w:rsidR="00034DB2" w:rsidRDefault="00034DB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1D4F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7671F" w14:textId="77777777" w:rsidR="00034DB2" w:rsidRDefault="00034DB2" w:rsidP="00E71FC3">
      <w:pPr>
        <w:spacing w:after="0" w:line="240" w:lineRule="auto"/>
      </w:pPr>
      <w:r>
        <w:separator/>
      </w:r>
    </w:p>
  </w:footnote>
  <w:footnote w:type="continuationSeparator" w:id="0">
    <w:p w14:paraId="2C959F76" w14:textId="77777777" w:rsidR="00034DB2" w:rsidRDefault="00034DB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B2"/>
    <w:rsid w:val="00034DB2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0ACBA"/>
  <w15:chartTrackingRefBased/>
  <w15:docId w15:val="{115BAADA-8485-41D8-AA4A-78B831CF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2019-05-30T19:40:00Z</dcterms:created>
  <dcterms:modified xsi:type="dcterms:W3CDTF">2019-05-30T19:40:00Z</dcterms:modified>
</cp:coreProperties>
</file>