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0FE2F" w14:textId="77777777" w:rsidR="00487663" w:rsidRDefault="00487663" w:rsidP="00487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HAUTE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AD40646" w14:textId="77777777" w:rsidR="00487663" w:rsidRDefault="00487663" w:rsidP="00487663">
      <w:pPr>
        <w:rPr>
          <w:rFonts w:ascii="Times New Roman" w:hAnsi="Times New Roman" w:cs="Times New Roman"/>
        </w:rPr>
      </w:pPr>
    </w:p>
    <w:p w14:paraId="130183EC" w14:textId="77777777" w:rsidR="00487663" w:rsidRDefault="00487663" w:rsidP="00487663">
      <w:pPr>
        <w:rPr>
          <w:rFonts w:ascii="Times New Roman" w:hAnsi="Times New Roman" w:cs="Times New Roman"/>
        </w:rPr>
      </w:pPr>
    </w:p>
    <w:p w14:paraId="3C2EBC11" w14:textId="77777777" w:rsidR="00487663" w:rsidRDefault="00487663" w:rsidP="00487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Quadryng</w:t>
      </w:r>
      <w:proofErr w:type="spellEnd"/>
      <w:r>
        <w:rPr>
          <w:rFonts w:ascii="Times New Roman" w:hAnsi="Times New Roman" w:cs="Times New Roman"/>
        </w:rPr>
        <w:t xml:space="preserve">(q.v.) brought a plaint of </w:t>
      </w:r>
      <w:proofErr w:type="spellStart"/>
      <w:r>
        <w:rPr>
          <w:rFonts w:ascii="Times New Roman" w:hAnsi="Times New Roman" w:cs="Times New Roman"/>
        </w:rPr>
        <w:t>formedon</w:t>
      </w:r>
      <w:proofErr w:type="spellEnd"/>
      <w:r>
        <w:rPr>
          <w:rFonts w:ascii="Times New Roman" w:hAnsi="Times New Roman" w:cs="Times New Roman"/>
        </w:rPr>
        <w:t xml:space="preserve"> descender against him</w:t>
      </w:r>
    </w:p>
    <w:p w14:paraId="67F1AF04" w14:textId="77777777" w:rsidR="00487663" w:rsidRDefault="00487663" w:rsidP="00487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John </w:t>
      </w:r>
      <w:proofErr w:type="spellStart"/>
      <w:r>
        <w:rPr>
          <w:rFonts w:ascii="Times New Roman" w:hAnsi="Times New Roman" w:cs="Times New Roman"/>
        </w:rPr>
        <w:t>Brokeman</w:t>
      </w:r>
      <w:proofErr w:type="spellEnd"/>
      <w:r>
        <w:rPr>
          <w:rFonts w:ascii="Times New Roman" w:hAnsi="Times New Roman" w:cs="Times New Roman"/>
        </w:rPr>
        <w:t>(q.v.).</w:t>
      </w:r>
    </w:p>
    <w:p w14:paraId="3DD41A4C" w14:textId="77777777" w:rsidR="00487663" w:rsidRDefault="00487663" w:rsidP="00487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D01BA64" w14:textId="77777777" w:rsidR="00487663" w:rsidRDefault="00487663" w:rsidP="00487663">
      <w:pPr>
        <w:rPr>
          <w:rFonts w:ascii="Times New Roman" w:hAnsi="Times New Roman" w:cs="Times New Roman"/>
        </w:rPr>
      </w:pPr>
    </w:p>
    <w:p w14:paraId="16584D92" w14:textId="77777777" w:rsidR="00487663" w:rsidRDefault="00487663" w:rsidP="00487663">
      <w:pPr>
        <w:rPr>
          <w:rFonts w:ascii="Times New Roman" w:hAnsi="Times New Roman" w:cs="Times New Roman"/>
        </w:rPr>
      </w:pPr>
    </w:p>
    <w:p w14:paraId="54A49934" w14:textId="77777777" w:rsidR="00487663" w:rsidRDefault="00487663" w:rsidP="00487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October 2018</w:t>
      </w:r>
    </w:p>
    <w:p w14:paraId="0B53BE51" w14:textId="77777777" w:rsidR="006B2F86" w:rsidRPr="00E71FC3" w:rsidRDefault="0048766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AA57E" w14:textId="77777777" w:rsidR="00487663" w:rsidRDefault="00487663" w:rsidP="00E71FC3">
      <w:r>
        <w:separator/>
      </w:r>
    </w:p>
  </w:endnote>
  <w:endnote w:type="continuationSeparator" w:id="0">
    <w:p w14:paraId="0A48F2A8" w14:textId="77777777" w:rsidR="00487663" w:rsidRDefault="0048766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F318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F03C" w14:textId="77777777" w:rsidR="00487663" w:rsidRDefault="00487663" w:rsidP="00E71FC3">
      <w:r>
        <w:separator/>
      </w:r>
    </w:p>
  </w:footnote>
  <w:footnote w:type="continuationSeparator" w:id="0">
    <w:p w14:paraId="2E60410A" w14:textId="77777777" w:rsidR="00487663" w:rsidRDefault="0048766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63"/>
    <w:rsid w:val="001A7C09"/>
    <w:rsid w:val="0048766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3B1F"/>
  <w15:chartTrackingRefBased/>
  <w15:docId w15:val="{A81AB9E6-7B90-47C9-AC55-A6E9C67D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66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2018-11-21T21:00:00Z</dcterms:created>
  <dcterms:modified xsi:type="dcterms:W3CDTF">2018-11-21T21:02:00Z</dcterms:modified>
</cp:coreProperties>
</file>