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D63C" w14:textId="77777777" w:rsidR="00401154" w:rsidRDefault="00401154" w:rsidP="00401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ap HERRY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7763BE18" w14:textId="77777777" w:rsidR="00401154" w:rsidRDefault="00401154" w:rsidP="00401154">
      <w:pPr>
        <w:rPr>
          <w:rFonts w:ascii="Times New Roman" w:hAnsi="Times New Roman" w:cs="Times New Roman"/>
          <w:sz w:val="24"/>
          <w:szCs w:val="24"/>
        </w:rPr>
      </w:pPr>
    </w:p>
    <w:p w14:paraId="48809A20" w14:textId="77777777" w:rsidR="00401154" w:rsidRDefault="00401154" w:rsidP="00401154">
      <w:pPr>
        <w:rPr>
          <w:rFonts w:ascii="Times New Roman" w:hAnsi="Times New Roman" w:cs="Times New Roman"/>
          <w:sz w:val="24"/>
          <w:szCs w:val="24"/>
        </w:rPr>
      </w:pPr>
    </w:p>
    <w:p w14:paraId="08A59DC3" w14:textId="77777777" w:rsidR="00401154" w:rsidRDefault="00401154" w:rsidP="00401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Nov.1404</w:t>
      </w:r>
      <w:r>
        <w:rPr>
          <w:rFonts w:ascii="Times New Roman" w:hAnsi="Times New Roman" w:cs="Times New Roman"/>
          <w:sz w:val="24"/>
          <w:szCs w:val="24"/>
        </w:rPr>
        <w:tab/>
        <w:t>He was appointed Escheator of Herefordshire and the adjacent Welsh March.</w:t>
      </w:r>
    </w:p>
    <w:p w14:paraId="54A1F70A" w14:textId="3919299A" w:rsidR="00401154" w:rsidRDefault="00401154" w:rsidP="00401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p.272)</w:t>
      </w:r>
    </w:p>
    <w:p w14:paraId="155DC214" w14:textId="77777777" w:rsidR="00401154" w:rsidRDefault="00401154" w:rsidP="00401154">
      <w:pPr>
        <w:rPr>
          <w:rFonts w:ascii="Times New Roman" w:hAnsi="Times New Roman" w:cs="Times New Roman"/>
          <w:sz w:val="24"/>
          <w:szCs w:val="24"/>
        </w:rPr>
      </w:pPr>
    </w:p>
    <w:p w14:paraId="648F131F" w14:textId="77777777" w:rsidR="00401154" w:rsidRDefault="00401154" w:rsidP="00401154">
      <w:pPr>
        <w:rPr>
          <w:rFonts w:ascii="Times New Roman" w:hAnsi="Times New Roman" w:cs="Times New Roman"/>
          <w:sz w:val="24"/>
          <w:szCs w:val="24"/>
        </w:rPr>
      </w:pPr>
    </w:p>
    <w:p w14:paraId="5FDD79F5" w14:textId="77777777" w:rsidR="00401154" w:rsidRDefault="00401154" w:rsidP="00401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June 2021</w:t>
      </w:r>
    </w:p>
    <w:p w14:paraId="34A8127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7B1F" w14:textId="77777777" w:rsidR="00401154" w:rsidRDefault="00401154" w:rsidP="009139A6">
      <w:r>
        <w:separator/>
      </w:r>
    </w:p>
  </w:endnote>
  <w:endnote w:type="continuationSeparator" w:id="0">
    <w:p w14:paraId="5676594A" w14:textId="77777777" w:rsidR="00401154" w:rsidRDefault="004011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62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804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22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9EDB9" w14:textId="77777777" w:rsidR="00401154" w:rsidRDefault="00401154" w:rsidP="009139A6">
      <w:r>
        <w:separator/>
      </w:r>
    </w:p>
  </w:footnote>
  <w:footnote w:type="continuationSeparator" w:id="0">
    <w:p w14:paraId="7D19EC64" w14:textId="77777777" w:rsidR="00401154" w:rsidRDefault="004011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CA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1B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3F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54"/>
    <w:rsid w:val="000666E0"/>
    <w:rsid w:val="002510B7"/>
    <w:rsid w:val="00401154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6E9D"/>
  <w15:chartTrackingRefBased/>
  <w15:docId w15:val="{8E21B1A2-D74D-4204-BB6C-79AD0B1C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154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2021-07-02T16:27:00Z</dcterms:created>
  <dcterms:modified xsi:type="dcterms:W3CDTF">2021-07-02T16:28:00Z</dcterms:modified>
</cp:coreProperties>
</file>