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AE06" w14:textId="77777777" w:rsidR="00DE05C4" w:rsidRDefault="00DE05C4" w:rsidP="00DE05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HILL</w:t>
      </w:r>
      <w:r>
        <w:rPr>
          <w:rFonts w:cs="Times New Roman"/>
          <w:szCs w:val="24"/>
        </w:rPr>
        <w:t xml:space="preserve">      (fl.1416)</w:t>
      </w:r>
    </w:p>
    <w:p w14:paraId="42ECFDA9" w14:textId="77777777" w:rsidR="00DE05C4" w:rsidRDefault="00DE05C4" w:rsidP="00DE05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Croyden</w:t>
      </w:r>
      <w:proofErr w:type="spellEnd"/>
      <w:r>
        <w:rPr>
          <w:rFonts w:cs="Times New Roman"/>
          <w:szCs w:val="24"/>
        </w:rPr>
        <w:t>, Surrey. Tile maker.</w:t>
      </w:r>
    </w:p>
    <w:p w14:paraId="18CC224D" w14:textId="77777777" w:rsidR="00DE05C4" w:rsidRDefault="00DE05C4" w:rsidP="00DE05C4">
      <w:pPr>
        <w:pStyle w:val="NoSpacing"/>
        <w:rPr>
          <w:rFonts w:cs="Times New Roman"/>
          <w:szCs w:val="24"/>
        </w:rPr>
      </w:pPr>
    </w:p>
    <w:p w14:paraId="6A4C98A5" w14:textId="77777777" w:rsidR="00DE05C4" w:rsidRDefault="00DE05C4" w:rsidP="00DE05C4">
      <w:pPr>
        <w:pStyle w:val="NoSpacing"/>
        <w:rPr>
          <w:rFonts w:cs="Times New Roman"/>
          <w:szCs w:val="24"/>
        </w:rPr>
      </w:pPr>
    </w:p>
    <w:p w14:paraId="1788E662" w14:textId="77777777" w:rsidR="00DE05C4" w:rsidRDefault="00DE05C4" w:rsidP="00DE05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Nicholas Minot of London, fletcher(q.v.), brought a plaint of debt against him</w:t>
      </w:r>
    </w:p>
    <w:p w14:paraId="79FAFB6A" w14:textId="77777777" w:rsidR="00DE05C4" w:rsidRDefault="00DE05C4" w:rsidP="00DE05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Thomas </w:t>
      </w:r>
      <w:proofErr w:type="spellStart"/>
      <w:r>
        <w:rPr>
          <w:rFonts w:cs="Times New Roman"/>
          <w:szCs w:val="24"/>
        </w:rPr>
        <w:t>Coteler</w:t>
      </w:r>
      <w:proofErr w:type="spellEnd"/>
      <w:r>
        <w:rPr>
          <w:rFonts w:cs="Times New Roman"/>
          <w:szCs w:val="24"/>
        </w:rPr>
        <w:t xml:space="preserve"> of London, tiler(q.v.).</w:t>
      </w:r>
    </w:p>
    <w:p w14:paraId="2C8C0C18" w14:textId="77777777" w:rsidR="00DE05C4" w:rsidRDefault="00DE05C4" w:rsidP="00DE05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F48DB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13B8AE7E" w14:textId="77777777" w:rsidR="00DE05C4" w:rsidRDefault="00DE05C4" w:rsidP="00DE05C4">
      <w:pPr>
        <w:pStyle w:val="NoSpacing"/>
        <w:rPr>
          <w:rFonts w:cs="Times New Roman"/>
          <w:szCs w:val="24"/>
        </w:rPr>
      </w:pPr>
    </w:p>
    <w:p w14:paraId="2F0ACCF9" w14:textId="77777777" w:rsidR="00DE05C4" w:rsidRDefault="00DE05C4" w:rsidP="00DE05C4">
      <w:pPr>
        <w:pStyle w:val="NoSpacing"/>
        <w:rPr>
          <w:rFonts w:cs="Times New Roman"/>
          <w:szCs w:val="24"/>
        </w:rPr>
      </w:pPr>
    </w:p>
    <w:p w14:paraId="4C6644F2" w14:textId="77777777" w:rsidR="00DE05C4" w:rsidRDefault="00DE05C4" w:rsidP="00DE05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1A8A0F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338F" w14:textId="77777777" w:rsidR="00DE05C4" w:rsidRDefault="00DE05C4" w:rsidP="009139A6">
      <w:r>
        <w:separator/>
      </w:r>
    </w:p>
  </w:endnote>
  <w:endnote w:type="continuationSeparator" w:id="0">
    <w:p w14:paraId="6F629B18" w14:textId="77777777" w:rsidR="00DE05C4" w:rsidRDefault="00DE05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D8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A4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CE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1A21" w14:textId="77777777" w:rsidR="00DE05C4" w:rsidRDefault="00DE05C4" w:rsidP="009139A6">
      <w:r>
        <w:separator/>
      </w:r>
    </w:p>
  </w:footnote>
  <w:footnote w:type="continuationSeparator" w:id="0">
    <w:p w14:paraId="7F799B8C" w14:textId="77777777" w:rsidR="00DE05C4" w:rsidRDefault="00DE05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8D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1D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E5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C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05C4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D57C"/>
  <w15:chartTrackingRefBased/>
  <w15:docId w15:val="{0ADD1A73-5F46-4262-98D7-33BF7DAD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05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2025-04-21T15:23:00Z</dcterms:created>
  <dcterms:modified xsi:type="dcterms:W3CDTF">2025-04-21T15:24:00Z</dcterms:modified>
</cp:coreProperties>
</file>