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6DE9" w14:textId="77777777" w:rsidR="00B74DD6" w:rsidRDefault="00B74DD6" w:rsidP="00B74DD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HILLARY</w:t>
      </w:r>
      <w:r>
        <w:rPr>
          <w:rFonts w:ascii="Times New Roman" w:hAnsi="Times New Roman" w:cs="Times New Roman"/>
          <w:sz w:val="24"/>
          <w:szCs w:val="24"/>
        </w:rPr>
        <w:t xml:space="preserve">       (d.ca.1411)</w:t>
      </w:r>
    </w:p>
    <w:p w14:paraId="433F63C7" w14:textId="77777777" w:rsidR="00B74DD6" w:rsidRDefault="00B74DD6" w:rsidP="00B74DD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1E3A4DA" w14:textId="77777777" w:rsidR="00B74DD6" w:rsidRDefault="00B74DD6" w:rsidP="00B74DD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5383E0D" w14:textId="77777777" w:rsidR="00B74DD6" w:rsidRDefault="00B74DD6" w:rsidP="00B74DD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May1411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Escheators of Staffordshire, Warwickshire &amp; Leicestershire and </w:t>
      </w:r>
    </w:p>
    <w:p w14:paraId="19B14022" w14:textId="77777777" w:rsidR="00B74DD6" w:rsidRDefault="00B74DD6" w:rsidP="00B74DD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Buckinghamshire were ordered to take her lands into the King’s hands and make inquisition touching his lands and heir.   (C.F.R. 1405-13 p.190)</w:t>
      </w:r>
    </w:p>
    <w:p w14:paraId="3FF60FCD" w14:textId="77777777" w:rsidR="00B74DD6" w:rsidRDefault="00B74DD6" w:rsidP="00B74DD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7 May</w:t>
      </w:r>
      <w:r>
        <w:rPr>
          <w:rFonts w:ascii="Times New Roman" w:hAnsi="Times New Roman" w:cs="Times New Roman"/>
          <w:sz w:val="24"/>
          <w:szCs w:val="24"/>
        </w:rPr>
        <w:tab/>
        <w:t>The Escheators of Somerset, Shropshire, Herefordshire, Gloucestershire,</w:t>
      </w:r>
    </w:p>
    <w:p w14:paraId="5DC8EED5" w14:textId="77777777" w:rsidR="00B74DD6" w:rsidRDefault="00B74DD6" w:rsidP="00B74DD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Wiltshire and Devon were ordered to take her lands into the King’s hands and make inquisition touching his lands and heir.   (C.F.R. 1405-13 p.190)</w:t>
      </w:r>
    </w:p>
    <w:p w14:paraId="007F4689" w14:textId="77777777" w:rsidR="00B74DD6" w:rsidRDefault="00B74DD6" w:rsidP="00B74DD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DC1B17D" w14:textId="77777777" w:rsidR="00B74DD6" w:rsidRDefault="00B74DD6" w:rsidP="00B74DD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AC2D955" w14:textId="77777777" w:rsidR="00B74DD6" w:rsidRDefault="00B74DD6" w:rsidP="00B74DD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2023</w:t>
      </w:r>
    </w:p>
    <w:p w14:paraId="232BBB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7430" w14:textId="77777777" w:rsidR="00B74DD6" w:rsidRDefault="00B74DD6" w:rsidP="009139A6">
      <w:r>
        <w:separator/>
      </w:r>
    </w:p>
  </w:endnote>
  <w:endnote w:type="continuationSeparator" w:id="0">
    <w:p w14:paraId="57765BCE" w14:textId="77777777" w:rsidR="00B74DD6" w:rsidRDefault="00B74D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87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67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44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188A" w14:textId="77777777" w:rsidR="00B74DD6" w:rsidRDefault="00B74DD6" w:rsidP="009139A6">
      <w:r>
        <w:separator/>
      </w:r>
    </w:p>
  </w:footnote>
  <w:footnote w:type="continuationSeparator" w:id="0">
    <w:p w14:paraId="77A9792C" w14:textId="77777777" w:rsidR="00B74DD6" w:rsidRDefault="00B74D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3F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FB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3E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D6"/>
    <w:rsid w:val="000666E0"/>
    <w:rsid w:val="000A2E7A"/>
    <w:rsid w:val="00190DFA"/>
    <w:rsid w:val="002510B7"/>
    <w:rsid w:val="00270799"/>
    <w:rsid w:val="003015E1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74DD6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25403"/>
  <w15:chartTrackingRefBased/>
  <w15:docId w15:val="{D614E42F-16DF-4610-B6A7-E934DF46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DD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2025-03-19T19:03:00Z</dcterms:created>
  <dcterms:modified xsi:type="dcterms:W3CDTF">2025-03-19T19:04:00Z</dcterms:modified>
</cp:coreProperties>
</file>