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5BCC" w:rsidRDefault="00415BCC" w:rsidP="00415BCC">
      <w:pPr>
        <w:pStyle w:val="NoSpacing"/>
      </w:pPr>
      <w:r>
        <w:rPr>
          <w:u w:val="single"/>
        </w:rPr>
        <w:t>John JERVEYS</w:t>
      </w:r>
      <w:r>
        <w:t xml:space="preserve">        (fl.1450)</w:t>
      </w:r>
    </w:p>
    <w:p w:rsidR="00415BCC" w:rsidRDefault="00415BCC" w:rsidP="00415BCC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Whaplode</w:t>
      </w:r>
      <w:proofErr w:type="spellEnd"/>
      <w:r>
        <w:t xml:space="preserve">, Lincolnshire. </w:t>
      </w:r>
      <w:proofErr w:type="gramStart"/>
      <w:r>
        <w:t>Yeoman.</w:t>
      </w:r>
      <w:proofErr w:type="gramEnd"/>
    </w:p>
    <w:p w:rsidR="00415BCC" w:rsidRDefault="00415BCC" w:rsidP="00415BCC">
      <w:pPr>
        <w:pStyle w:val="NoSpacing"/>
      </w:pPr>
    </w:p>
    <w:p w:rsidR="00415BCC" w:rsidRDefault="00415BCC" w:rsidP="00415BCC">
      <w:pPr>
        <w:pStyle w:val="NoSpacing"/>
      </w:pPr>
    </w:p>
    <w:p w:rsidR="00415BCC" w:rsidRDefault="00415BCC" w:rsidP="00415BCC">
      <w:pPr>
        <w:pStyle w:val="NoSpacing"/>
      </w:pPr>
      <w:r>
        <w:tab/>
        <w:t>1450</w:t>
      </w:r>
      <w:r>
        <w:tab/>
        <w:t xml:space="preserve">Thomas </w:t>
      </w:r>
      <w:proofErr w:type="spellStart"/>
      <w:r>
        <w:t>Kellow</w:t>
      </w:r>
      <w:proofErr w:type="spellEnd"/>
      <w:r>
        <w:t xml:space="preserve"> of </w:t>
      </w:r>
      <w:proofErr w:type="gramStart"/>
      <w:r>
        <w:t>Lynn(</w:t>
      </w:r>
      <w:proofErr w:type="gramEnd"/>
      <w:r>
        <w:t>q.v.) brought a plaint of trespass against him.</w:t>
      </w:r>
    </w:p>
    <w:p w:rsidR="00415BCC" w:rsidRDefault="00415BCC" w:rsidP="00415BCC">
      <w:pPr>
        <w:pStyle w:val="NoSpacing"/>
      </w:pPr>
      <w:r>
        <w:tab/>
      </w:r>
      <w:r>
        <w:tab/>
      </w:r>
      <w:r w:rsidRPr="00ED6FE6">
        <w:t>(</w:t>
      </w:r>
      <w:hyperlink r:id="rId7" w:history="1">
        <w:r w:rsidRPr="00ED6FE6">
          <w:rPr>
            <w:rStyle w:val="Hyperlink"/>
          </w:rPr>
          <w:t>http://aalt.law.uh.edu/Indices/CP40Indices/CP40no758/CP40no758Pl.htm</w:t>
        </w:r>
      </w:hyperlink>
      <w:r w:rsidRPr="00ED6FE6">
        <w:t>)</w:t>
      </w:r>
    </w:p>
    <w:p w:rsidR="00415BCC" w:rsidRDefault="00415BCC" w:rsidP="00415BCC">
      <w:pPr>
        <w:pStyle w:val="NoSpacing"/>
      </w:pPr>
    </w:p>
    <w:p w:rsidR="00415BCC" w:rsidRDefault="00415BCC" w:rsidP="00415BCC">
      <w:pPr>
        <w:pStyle w:val="NoSpacing"/>
      </w:pPr>
    </w:p>
    <w:p w:rsidR="00415BCC" w:rsidRPr="00024426" w:rsidRDefault="00415BCC" w:rsidP="00415BCC">
      <w:pPr>
        <w:pStyle w:val="NoSpacing"/>
      </w:pPr>
      <w:r w:rsidRPr="00907301">
        <w:t>6 April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5BCC" w:rsidRDefault="00415BCC" w:rsidP="00920DE3">
      <w:pPr>
        <w:spacing w:after="0" w:line="240" w:lineRule="auto"/>
      </w:pPr>
      <w:r>
        <w:separator/>
      </w:r>
    </w:p>
  </w:endnote>
  <w:endnote w:type="continuationSeparator" w:id="0">
    <w:p w:rsidR="00415BCC" w:rsidRDefault="00415BCC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5BCC" w:rsidRDefault="00415BCC" w:rsidP="00920DE3">
      <w:pPr>
        <w:spacing w:after="0" w:line="240" w:lineRule="auto"/>
      </w:pPr>
      <w:r>
        <w:separator/>
      </w:r>
    </w:p>
  </w:footnote>
  <w:footnote w:type="continuationSeparator" w:id="0">
    <w:p w:rsidR="00415BCC" w:rsidRDefault="00415BCC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BCC"/>
    <w:rsid w:val="00120749"/>
    <w:rsid w:val="00415BCC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415BC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415BC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758/CP40no758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2015-06-30T11:27:00Z</dcterms:created>
  <dcterms:modified xsi:type="dcterms:W3CDTF">2015-06-30T11:27:00Z</dcterms:modified>
</cp:coreProperties>
</file>