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5439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KENTEBURY</w:t>
      </w:r>
      <w:r>
        <w:rPr>
          <w:rFonts w:ascii="Times New Roman" w:hAnsi="Times New Roman" w:cs="Times New Roman"/>
          <w:sz w:val="24"/>
          <w:szCs w:val="24"/>
        </w:rPr>
        <w:t xml:space="preserve">     (fl.1432)</w:t>
      </w:r>
    </w:p>
    <w:p w14:paraId="5AC3CF12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BC081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E09DA" w14:textId="77777777" w:rsidR="00E71B77" w:rsidRPr="00E71B77" w:rsidRDefault="00E71B77" w:rsidP="00E71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ab/>
        <w:t>1423</w:t>
      </w:r>
      <w:r w:rsidRPr="00E71B77">
        <w:rPr>
          <w:rFonts w:ascii="Times New Roman" w:hAnsi="Times New Roman" w:cs="Times New Roman"/>
          <w:sz w:val="24"/>
          <w:szCs w:val="24"/>
        </w:rPr>
        <w:tab/>
        <w:t>He was one of the Bailiffs.</w:t>
      </w:r>
    </w:p>
    <w:p w14:paraId="2B4CAFA9" w14:textId="77777777" w:rsidR="00E71B77" w:rsidRPr="00E71B77" w:rsidRDefault="00E71B77" w:rsidP="00E71B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ab/>
      </w:r>
      <w:r w:rsidRPr="00E71B77">
        <w:rPr>
          <w:rFonts w:ascii="Times New Roman" w:hAnsi="Times New Roman" w:cs="Times New Roman"/>
          <w:sz w:val="24"/>
          <w:szCs w:val="24"/>
        </w:rPr>
        <w:tab/>
        <w:t>(“The History of the Ancient Town and Borough of Newbury in the County of</w:t>
      </w:r>
    </w:p>
    <w:p w14:paraId="37FBBA77" w14:textId="77777777" w:rsidR="00E71B77" w:rsidRPr="00E71B77" w:rsidRDefault="00E71B77" w:rsidP="00E71B7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 xml:space="preserve">Berkshire” by Walter Money, pub.Parker and Co., Oxford and London, 1887, </w:t>
      </w:r>
    </w:p>
    <w:p w14:paraId="576CC600" w14:textId="4F2D396D" w:rsidR="00E71B77" w:rsidRDefault="00E71B77" w:rsidP="00E71B7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>p.176)</w:t>
      </w:r>
    </w:p>
    <w:p w14:paraId="1C154FF7" w14:textId="77777777" w:rsidR="00E71B77" w:rsidRPr="00E71B77" w:rsidRDefault="00E71B77" w:rsidP="00E71B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Cs w:val="24"/>
        </w:rPr>
        <w:tab/>
      </w:r>
      <w:r w:rsidRPr="00E71B77">
        <w:rPr>
          <w:rFonts w:ascii="Times New Roman" w:hAnsi="Times New Roman" w:cs="Times New Roman"/>
          <w:sz w:val="24"/>
          <w:szCs w:val="24"/>
        </w:rPr>
        <w:t>1429</w:t>
      </w:r>
      <w:r w:rsidRPr="00E71B77">
        <w:rPr>
          <w:rFonts w:ascii="Times New Roman" w:hAnsi="Times New Roman" w:cs="Times New Roman"/>
          <w:sz w:val="24"/>
          <w:szCs w:val="24"/>
        </w:rPr>
        <w:tab/>
        <w:t>He was one of the Bailiffs.</w:t>
      </w:r>
    </w:p>
    <w:p w14:paraId="78A988A0" w14:textId="77777777" w:rsidR="00E71B77" w:rsidRPr="00E71B77" w:rsidRDefault="00E71B77" w:rsidP="00E71B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ab/>
      </w:r>
      <w:r w:rsidRPr="00E71B77">
        <w:rPr>
          <w:rFonts w:ascii="Times New Roman" w:hAnsi="Times New Roman" w:cs="Times New Roman"/>
          <w:sz w:val="24"/>
          <w:szCs w:val="24"/>
        </w:rPr>
        <w:tab/>
        <w:t>(“The History of the Ancient Town and Borough of Newbury in the County of</w:t>
      </w:r>
    </w:p>
    <w:p w14:paraId="1AEB506C" w14:textId="77777777" w:rsidR="00E71B77" w:rsidRPr="00E71B77" w:rsidRDefault="00E71B77" w:rsidP="00E71B7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 xml:space="preserve">Berkshire” by Walter Money, pub.Parker and Co., Oxford and London, 1887, </w:t>
      </w:r>
    </w:p>
    <w:p w14:paraId="66B07F6C" w14:textId="209E46FD" w:rsidR="00E71B77" w:rsidRDefault="00E71B77" w:rsidP="00E71B7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71B77">
        <w:rPr>
          <w:rFonts w:ascii="Times New Roman" w:hAnsi="Times New Roman" w:cs="Times New Roman"/>
          <w:sz w:val="24"/>
          <w:szCs w:val="24"/>
        </w:rPr>
        <w:t>p.176)</w:t>
      </w:r>
    </w:p>
    <w:p w14:paraId="0344DBF9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Newbury, </w:t>
      </w:r>
    </w:p>
    <w:p w14:paraId="03B7A166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lands of the late Anne Stafford(q.v.), widow of </w:t>
      </w:r>
    </w:p>
    <w:p w14:paraId="36B7738A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Edmund Mortimer, 5</w:t>
      </w:r>
      <w:r w:rsidRPr="002339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Earl of March(q.v.).</w:t>
      </w:r>
    </w:p>
    <w:p w14:paraId="36D8496B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A64B4">
          <w:rPr>
            <w:rStyle w:val="Hyperlink"/>
            <w:rFonts w:ascii="Times New Roman" w:hAnsi="Times New Roman" w:cs="Times New Roman"/>
            <w:sz w:val="24"/>
            <w:szCs w:val="24"/>
          </w:rPr>
          <w:t>www.inqisitionspostmortem.ac.uk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eCIPM 24-82)</w:t>
      </w:r>
    </w:p>
    <w:p w14:paraId="228565B0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AE647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12DBA" w14:textId="77777777" w:rsidR="00D0765B" w:rsidRDefault="00D0765B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December 2015</w:t>
      </w:r>
    </w:p>
    <w:p w14:paraId="311E56DC" w14:textId="1E70C87E" w:rsidR="00E71B77" w:rsidRDefault="00E71B77" w:rsidP="00D0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 2026</w:t>
      </w:r>
    </w:p>
    <w:p w14:paraId="65C3FCD4" w14:textId="77777777"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D6A3" w14:textId="77777777" w:rsidR="00D4217E" w:rsidRDefault="00D4217E" w:rsidP="00564E3C">
      <w:pPr>
        <w:spacing w:after="0" w:line="240" w:lineRule="auto"/>
      </w:pPr>
      <w:r>
        <w:separator/>
      </w:r>
    </w:p>
  </w:endnote>
  <w:endnote w:type="continuationSeparator" w:id="0">
    <w:p w14:paraId="04C6C716" w14:textId="77777777" w:rsidR="00D4217E" w:rsidRDefault="00D4217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BE6F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CD1A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71B77">
      <w:rPr>
        <w:rFonts w:ascii="Times New Roman" w:hAnsi="Times New Roman" w:cs="Times New Roman"/>
        <w:noProof/>
        <w:sz w:val="24"/>
        <w:szCs w:val="24"/>
      </w:rPr>
      <w:t>19 May 2026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21E9318B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EA16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FC27" w14:textId="77777777" w:rsidR="00D4217E" w:rsidRDefault="00D4217E" w:rsidP="00564E3C">
      <w:pPr>
        <w:spacing w:after="0" w:line="240" w:lineRule="auto"/>
      </w:pPr>
      <w:r>
        <w:separator/>
      </w:r>
    </w:p>
  </w:footnote>
  <w:footnote w:type="continuationSeparator" w:id="0">
    <w:p w14:paraId="237D2A09" w14:textId="77777777" w:rsidR="00D4217E" w:rsidRDefault="00D4217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0FE0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E648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6908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5B"/>
    <w:rsid w:val="00372DC6"/>
    <w:rsid w:val="00564E3C"/>
    <w:rsid w:val="0064591D"/>
    <w:rsid w:val="009E7222"/>
    <w:rsid w:val="00D0765B"/>
    <w:rsid w:val="00D4217E"/>
    <w:rsid w:val="00DD5B8A"/>
    <w:rsid w:val="00E71B77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F887"/>
  <w15:chartTrackingRefBased/>
  <w15:docId w15:val="{C590A7AE-C471-4B75-80B3-502B1F0B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07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2015-12-21T20:31:00Z</dcterms:created>
  <dcterms:modified xsi:type="dcterms:W3CDTF">2026-05-19T10:36:00Z</dcterms:modified>
</cp:coreProperties>
</file>