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F463E" w14:textId="77777777" w:rsidR="009D6D70" w:rsidRDefault="009D6D70" w:rsidP="009D6D70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Margaret LONDON</w:t>
      </w:r>
      <w:r>
        <w:rPr>
          <w:rFonts w:ascii="Times New Roman" w:hAnsi="Times New Roman" w:cs="Times New Roman"/>
          <w:sz w:val="24"/>
          <w:szCs w:val="24"/>
        </w:rPr>
        <w:t xml:space="preserve">      (d.ca.1412)</w:t>
      </w:r>
    </w:p>
    <w:p w14:paraId="20367584" w14:textId="77777777" w:rsidR="009D6D70" w:rsidRDefault="009D6D70" w:rsidP="009D6D70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Widow.</w:t>
      </w:r>
    </w:p>
    <w:p w14:paraId="64471D3F" w14:textId="77777777" w:rsidR="009D6D70" w:rsidRDefault="009D6D70" w:rsidP="009D6D70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1739E0FE" w14:textId="77777777" w:rsidR="009D6D70" w:rsidRDefault="009D6D70" w:rsidP="009D6D70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2279215B" w14:textId="77777777" w:rsidR="009D6D70" w:rsidRDefault="009D6D70" w:rsidP="009D6D70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= Henry(q.v.).    (C.F.R. 1405-13 p.216)</w:t>
      </w:r>
    </w:p>
    <w:p w14:paraId="1C015290" w14:textId="77777777" w:rsidR="009D6D70" w:rsidRDefault="009D6D70" w:rsidP="009D6D70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79C9221F" w14:textId="77777777" w:rsidR="009D6D70" w:rsidRDefault="009D6D70" w:rsidP="009D6D70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342EE7DD" w14:textId="77777777" w:rsidR="009D6D70" w:rsidRDefault="009D6D70" w:rsidP="009D6D70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 Jun.</w:t>
      </w:r>
      <w:r>
        <w:rPr>
          <w:rFonts w:ascii="Times New Roman" w:hAnsi="Times New Roman" w:cs="Times New Roman"/>
          <w:sz w:val="24"/>
          <w:szCs w:val="24"/>
        </w:rPr>
        <w:tab/>
        <w:t>1412</w:t>
      </w:r>
      <w:r>
        <w:rPr>
          <w:rFonts w:ascii="Times New Roman" w:hAnsi="Times New Roman" w:cs="Times New Roman"/>
          <w:sz w:val="24"/>
          <w:szCs w:val="24"/>
        </w:rPr>
        <w:tab/>
        <w:t>The Escheator of Kent was ordered to take her lands into the King’s</w:t>
      </w:r>
    </w:p>
    <w:p w14:paraId="0681D2A5" w14:textId="77777777" w:rsidR="009D6D70" w:rsidRDefault="009D6D70" w:rsidP="009D6D70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hands as she had recently died.      (ibid.)</w:t>
      </w:r>
    </w:p>
    <w:p w14:paraId="3D7AB0C0" w14:textId="77777777" w:rsidR="009D6D70" w:rsidRDefault="009D6D70" w:rsidP="009D6D70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26DB810E" w14:textId="77777777" w:rsidR="009D6D70" w:rsidRDefault="009D6D70" w:rsidP="009D6D70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4DF2BE9E" w14:textId="77777777" w:rsidR="009D6D70" w:rsidRDefault="009D6D70" w:rsidP="009D6D70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 January 2024</w:t>
      </w:r>
    </w:p>
    <w:p w14:paraId="52F38972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E1BFD" w14:textId="77777777" w:rsidR="009D6D70" w:rsidRDefault="009D6D70" w:rsidP="00086E2C">
      <w:r>
        <w:separator/>
      </w:r>
    </w:p>
  </w:endnote>
  <w:endnote w:type="continuationSeparator" w:id="0">
    <w:p w14:paraId="1C95C5D3" w14:textId="77777777" w:rsidR="009D6D70" w:rsidRDefault="009D6D70" w:rsidP="00086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8C4DA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5CFF6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ED49F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CCAF0" w14:textId="77777777" w:rsidR="009D6D70" w:rsidRDefault="009D6D70" w:rsidP="00086E2C">
      <w:r>
        <w:separator/>
      </w:r>
    </w:p>
  </w:footnote>
  <w:footnote w:type="continuationSeparator" w:id="0">
    <w:p w14:paraId="59344822" w14:textId="77777777" w:rsidR="009D6D70" w:rsidRDefault="009D6D70" w:rsidP="00086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B8EA3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9961B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71C01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D70"/>
    <w:rsid w:val="00000660"/>
    <w:rsid w:val="00086E2C"/>
    <w:rsid w:val="000A2E7A"/>
    <w:rsid w:val="002244B7"/>
    <w:rsid w:val="00314D94"/>
    <w:rsid w:val="00617568"/>
    <w:rsid w:val="006E68FA"/>
    <w:rsid w:val="009D6D70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65A73"/>
  <w15:chartTrackingRefBased/>
  <w15:docId w15:val="{A5C1D3B7-3627-4EC7-9120-186E39418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6D70"/>
    <w:pPr>
      <w:spacing w:after="0" w:line="240" w:lineRule="auto"/>
    </w:pPr>
    <w:rPr>
      <w:rFonts w:eastAsiaTheme="minorEastAsia"/>
      <w:kern w:val="0"/>
      <w:sz w:val="22"/>
      <w:szCs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086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35</Words>
  <Characters>175</Characters>
  <Application>Microsoft Office Word</Application>
  <DocSecurity>0</DocSecurity>
  <Lines>12</Lines>
  <Paragraphs>6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2025-11-07T07:39:00Z</dcterms:created>
  <dcterms:modified xsi:type="dcterms:W3CDTF">2025-11-07T07:40:00Z</dcterms:modified>
</cp:coreProperties>
</file>