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DD" w:rsidRDefault="003855DD" w:rsidP="003855DD">
      <w:pPr>
        <w:pStyle w:val="NoSpacing"/>
      </w:pPr>
      <w:r>
        <w:rPr>
          <w:u w:val="single"/>
        </w:rPr>
        <w:t>David LOVERYNG</w:t>
      </w:r>
      <w:r>
        <w:t xml:space="preserve">     (fl.1405)</w:t>
      </w:r>
    </w:p>
    <w:p w:rsidR="003855DD" w:rsidRDefault="003855DD" w:rsidP="003855DD">
      <w:pPr>
        <w:pStyle w:val="NoSpacing"/>
      </w:pPr>
      <w:r>
        <w:t>Rector of St.Mary-Steps, Essex.</w:t>
      </w:r>
    </w:p>
    <w:p w:rsidR="003855DD" w:rsidRDefault="003855DD" w:rsidP="003855DD">
      <w:pPr>
        <w:pStyle w:val="NoSpacing"/>
      </w:pPr>
    </w:p>
    <w:p w:rsidR="003855DD" w:rsidRDefault="003855DD" w:rsidP="003855DD">
      <w:pPr>
        <w:pStyle w:val="NoSpacing"/>
      </w:pPr>
    </w:p>
    <w:p w:rsidR="003855DD" w:rsidRDefault="003855DD" w:rsidP="003855DD">
      <w:pPr>
        <w:pStyle w:val="NoSpacing"/>
      </w:pPr>
      <w:r>
        <w:t>14 Jan.1405</w:t>
      </w:r>
      <w:r>
        <w:tab/>
        <w:t>He exchanged with John Wyndout(q.v.), Rector of Black Torrington.</w:t>
      </w:r>
    </w:p>
    <w:p w:rsidR="003855DD" w:rsidRDefault="003855DD" w:rsidP="003855DD">
      <w:pPr>
        <w:pStyle w:val="NoSpacing"/>
      </w:pPr>
      <w:r>
        <w:tab/>
      </w:r>
      <w:r>
        <w:tab/>
        <w:t>(Stafford Register p.147)</w:t>
      </w:r>
    </w:p>
    <w:p w:rsidR="003855DD" w:rsidRDefault="003855DD" w:rsidP="003855DD">
      <w:pPr>
        <w:pStyle w:val="NoSpacing"/>
      </w:pPr>
    </w:p>
    <w:p w:rsidR="003855DD" w:rsidRDefault="003855DD" w:rsidP="003855DD">
      <w:pPr>
        <w:pStyle w:val="NoSpacing"/>
      </w:pPr>
    </w:p>
    <w:p w:rsidR="003855DD" w:rsidRDefault="003855DD" w:rsidP="003855DD">
      <w:pPr>
        <w:pStyle w:val="NoSpacing"/>
      </w:pPr>
    </w:p>
    <w:p w:rsidR="003855DD" w:rsidRDefault="003855DD" w:rsidP="003855DD">
      <w:pPr>
        <w:pStyle w:val="NoSpacing"/>
      </w:pPr>
      <w:r>
        <w:t>2 April 2011</w:t>
      </w:r>
    </w:p>
    <w:p w:rsidR="00BA4020" w:rsidRDefault="003855DD"/>
    <w:sectPr w:rsidR="00BA4020" w:rsidSect="00C16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DD" w:rsidRDefault="003855DD" w:rsidP="00552EBA">
      <w:pPr>
        <w:spacing w:after="0" w:line="240" w:lineRule="auto"/>
      </w:pPr>
      <w:r>
        <w:separator/>
      </w:r>
    </w:p>
  </w:endnote>
  <w:endnote w:type="continuationSeparator" w:id="0">
    <w:p w:rsidR="003855DD" w:rsidRDefault="003855D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855DD">
        <w:rPr>
          <w:noProof/>
        </w:rPr>
        <w:t>11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DD" w:rsidRDefault="003855DD" w:rsidP="00552EBA">
      <w:pPr>
        <w:spacing w:after="0" w:line="240" w:lineRule="auto"/>
      </w:pPr>
      <w:r>
        <w:separator/>
      </w:r>
    </w:p>
  </w:footnote>
  <w:footnote w:type="continuationSeparator" w:id="0">
    <w:p w:rsidR="003855DD" w:rsidRDefault="003855D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855DD"/>
    <w:rsid w:val="00552EBA"/>
    <w:rsid w:val="00C1667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2011-05-11T19:42:00Z</dcterms:created>
  <dcterms:modified xsi:type="dcterms:W3CDTF">2011-05-11T19:43:00Z</dcterms:modified>
</cp:coreProperties>
</file>