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BDDB" w14:textId="77777777" w:rsidR="00C16BB1" w:rsidRDefault="00C16BB1" w:rsidP="00C16BB1">
      <w:pPr>
        <w:pStyle w:val="NoSpacing"/>
      </w:pPr>
      <w:r>
        <w:rPr>
          <w:u w:val="single"/>
        </w:rPr>
        <w:t>Margaret LOVETOFT</w:t>
      </w:r>
      <w:r>
        <w:t xml:space="preserve">    </w:t>
      </w:r>
      <w:proofErr w:type="gramStart"/>
      <w:r>
        <w:t xml:space="preserve">   (</w:t>
      </w:r>
      <w:proofErr w:type="gramEnd"/>
      <w:r>
        <w:t>d.1438)</w:t>
      </w:r>
    </w:p>
    <w:p w14:paraId="2BAA5BD1" w14:textId="77777777" w:rsidR="00C16BB1" w:rsidRDefault="00C16BB1" w:rsidP="00C16BB1">
      <w:pPr>
        <w:pStyle w:val="NoSpacing"/>
      </w:pPr>
    </w:p>
    <w:p w14:paraId="41913213" w14:textId="77777777" w:rsidR="00C16BB1" w:rsidRDefault="00C16BB1" w:rsidP="00C16BB1">
      <w:pPr>
        <w:pStyle w:val="NoSpacing"/>
      </w:pPr>
    </w:p>
    <w:p w14:paraId="7A3AD1E0" w14:textId="77777777" w:rsidR="00C16BB1" w:rsidRDefault="00C16BB1" w:rsidP="00C16BB1">
      <w:pPr>
        <w:pStyle w:val="NoSpacing"/>
      </w:pPr>
      <w:r>
        <w:t xml:space="preserve">Daughter of Edward </w:t>
      </w:r>
      <w:proofErr w:type="spellStart"/>
      <w:r>
        <w:t>Lovetoft</w:t>
      </w:r>
      <w:proofErr w:type="spellEnd"/>
      <w:r>
        <w:t xml:space="preserve"> of </w:t>
      </w:r>
      <w:proofErr w:type="spellStart"/>
      <w:r>
        <w:t>Southoe</w:t>
      </w:r>
      <w:proofErr w:type="spellEnd"/>
      <w:r>
        <w:t>, Huntingdonshire.</w:t>
      </w:r>
    </w:p>
    <w:p w14:paraId="3D926973" w14:textId="77777777" w:rsidR="00C16BB1" w:rsidRDefault="00C16BB1" w:rsidP="00C16BB1">
      <w:pPr>
        <w:pStyle w:val="NoSpacing"/>
      </w:pPr>
      <w:r>
        <w:t>(</w:t>
      </w:r>
      <w:hyperlink r:id="rId6" w:history="1">
        <w:r w:rsidRPr="003F118F">
          <w:rPr>
            <w:rStyle w:val="Hyperlink"/>
          </w:rPr>
          <w:t>http://www.historyofparliamentonline.org/volume/1386-1421/member/cheyne-sir-john-i-141314#footnote15_194s6h8</w:t>
        </w:r>
      </w:hyperlink>
      <w:r>
        <w:t>)</w:t>
      </w:r>
    </w:p>
    <w:p w14:paraId="34E429FC" w14:textId="77777777" w:rsidR="00C16BB1" w:rsidRDefault="00C16BB1" w:rsidP="00C16BB1">
      <w:pPr>
        <w:pStyle w:val="NoSpacing"/>
      </w:pPr>
      <w:r>
        <w:t xml:space="preserve">1 = Sir John </w:t>
      </w:r>
      <w:proofErr w:type="gramStart"/>
      <w:r>
        <w:t>Cheyne(</w:t>
      </w:r>
      <w:proofErr w:type="gramEnd"/>
      <w:r>
        <w:t>d.ca.1413).   (ibid.)</w:t>
      </w:r>
    </w:p>
    <w:p w14:paraId="302B6DC8" w14:textId="77777777" w:rsidR="00C16BB1" w:rsidRDefault="00C16BB1" w:rsidP="00C16BB1">
      <w:pPr>
        <w:pStyle w:val="NoSpacing"/>
      </w:pPr>
    </w:p>
    <w:p w14:paraId="0D1F6534" w14:textId="77777777" w:rsidR="00C16BB1" w:rsidRDefault="00C16BB1" w:rsidP="00C16BB1">
      <w:pPr>
        <w:pStyle w:val="NoSpacing"/>
      </w:pPr>
      <w:r>
        <w:t xml:space="preserve">2 = William </w:t>
      </w:r>
      <w:proofErr w:type="spellStart"/>
      <w:r>
        <w:t>Herle</w:t>
      </w:r>
      <w:proofErr w:type="spellEnd"/>
      <w:r>
        <w:t>.   (ibid.)</w:t>
      </w:r>
    </w:p>
    <w:p w14:paraId="087A43AD" w14:textId="77777777" w:rsidR="00C16BB1" w:rsidRDefault="00C16BB1" w:rsidP="00C16BB1">
      <w:pPr>
        <w:pStyle w:val="NoSpacing"/>
      </w:pPr>
    </w:p>
    <w:p w14:paraId="5582F7C6" w14:textId="77777777" w:rsidR="00C16BB1" w:rsidRDefault="00C16BB1" w:rsidP="00C16BB1">
      <w:pPr>
        <w:pStyle w:val="NoSpacing"/>
      </w:pPr>
    </w:p>
    <w:p w14:paraId="1C683C0D" w14:textId="77777777" w:rsidR="00C16BB1" w:rsidRDefault="00C16BB1" w:rsidP="00C16BB1">
      <w:pPr>
        <w:pStyle w:val="NoSpacing"/>
      </w:pPr>
      <w:r>
        <w:t>22 Jan.1373</w:t>
      </w:r>
      <w:r>
        <w:tab/>
        <w:t>Born.   (ibid.)</w:t>
      </w:r>
    </w:p>
    <w:p w14:paraId="65D47F62" w14:textId="77777777" w:rsidR="00C16BB1" w:rsidRDefault="00C16BB1" w:rsidP="00C16BB1">
      <w:pPr>
        <w:pStyle w:val="NoSpacing"/>
      </w:pPr>
      <w:r>
        <w:t>19 Jun.1438</w:t>
      </w:r>
      <w:r>
        <w:tab/>
        <w:t>Died.   (ibid.)</w:t>
      </w:r>
    </w:p>
    <w:p w14:paraId="2427C971" w14:textId="77777777" w:rsidR="00C16BB1" w:rsidRDefault="00C16BB1" w:rsidP="00C16BB1">
      <w:pPr>
        <w:pStyle w:val="NoSpacing"/>
      </w:pPr>
      <w:r>
        <w:t>12 Aug.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</w:t>
      </w:r>
      <w:proofErr w:type="spellStart"/>
      <w:r>
        <w:t>Glloucestershire</w:t>
      </w:r>
      <w:proofErr w:type="spellEnd"/>
      <w:r>
        <w:t xml:space="preserve"> and</w:t>
      </w:r>
    </w:p>
    <w:p w14:paraId="2567AAAD" w14:textId="77777777" w:rsidR="00C16BB1" w:rsidRDefault="00C16BB1" w:rsidP="00C16BB1">
      <w:pPr>
        <w:pStyle w:val="NoSpacing"/>
      </w:pPr>
      <w:r>
        <w:tab/>
      </w:r>
      <w:r>
        <w:tab/>
        <w:t>the adjacent Welsh Marches.   (C.F.R.1437-45 p.3)</w:t>
      </w:r>
    </w:p>
    <w:p w14:paraId="150B7249" w14:textId="77777777" w:rsidR="00C16BB1" w:rsidRDefault="00C16BB1" w:rsidP="00C16BB1">
      <w:pPr>
        <w:pStyle w:val="NoSpacing"/>
      </w:pPr>
    </w:p>
    <w:p w14:paraId="732C2046" w14:textId="77777777" w:rsidR="00C16BB1" w:rsidRDefault="00C16BB1" w:rsidP="00C16BB1">
      <w:pPr>
        <w:pStyle w:val="NoSpacing"/>
      </w:pPr>
    </w:p>
    <w:p w14:paraId="7EDF21C0" w14:textId="77777777" w:rsidR="00C16BB1" w:rsidRDefault="00C16BB1" w:rsidP="00C16BB1">
      <w:pPr>
        <w:pStyle w:val="NoSpacing"/>
      </w:pPr>
      <w:r>
        <w:t>16 May 2023</w:t>
      </w:r>
    </w:p>
    <w:p w14:paraId="1E8AE7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D78B" w14:textId="77777777" w:rsidR="00C16BB1" w:rsidRDefault="00C16BB1" w:rsidP="009139A6">
      <w:r>
        <w:separator/>
      </w:r>
    </w:p>
  </w:endnote>
  <w:endnote w:type="continuationSeparator" w:id="0">
    <w:p w14:paraId="2C88E041" w14:textId="77777777" w:rsidR="00C16BB1" w:rsidRDefault="00C16B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D5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4F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A5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6AE9" w14:textId="77777777" w:rsidR="00C16BB1" w:rsidRDefault="00C16BB1" w:rsidP="009139A6">
      <w:r>
        <w:separator/>
      </w:r>
    </w:p>
  </w:footnote>
  <w:footnote w:type="continuationSeparator" w:id="0">
    <w:p w14:paraId="4F6381C8" w14:textId="77777777" w:rsidR="00C16BB1" w:rsidRDefault="00C16B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00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B3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8D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B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6BB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EFDF"/>
  <w15:chartTrackingRefBased/>
  <w15:docId w15:val="{CC3FEFCB-84BB-4471-80D1-A97E204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6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storyofparliamentonline.org/volume/1386-1421/member/cheyne-sir-john-i-141314#footnote15_194s6h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2023-05-16T09:32:00Z</dcterms:created>
  <dcterms:modified xsi:type="dcterms:W3CDTF">2023-05-16T09:33:00Z</dcterms:modified>
</cp:coreProperties>
</file>