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1D31" w14:textId="77777777" w:rsidR="00E06BDA" w:rsidRDefault="00E06BDA" w:rsidP="00E06BDA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LYTHYERD (alias BOWER)</w:t>
      </w:r>
      <w:r>
        <w:t xml:space="preserve">        (fl.1463)</w:t>
      </w:r>
    </w:p>
    <w:p w14:paraId="714998EB" w14:textId="77777777" w:rsidR="00E06BDA" w:rsidRDefault="00E06BDA" w:rsidP="00E06BDA">
      <w:pPr>
        <w:pStyle w:val="NoSpacing"/>
        <w:tabs>
          <w:tab w:val="left" w:pos="810"/>
          <w:tab w:val="left" w:pos="1440"/>
        </w:tabs>
      </w:pPr>
      <w:r>
        <w:t>of Southampton. Bowyer.</w:t>
      </w:r>
    </w:p>
    <w:p w14:paraId="2F7C7173" w14:textId="77777777" w:rsidR="00E06BDA" w:rsidRDefault="00E06BDA" w:rsidP="00E06BDA">
      <w:pPr>
        <w:pStyle w:val="NoSpacing"/>
        <w:tabs>
          <w:tab w:val="left" w:pos="810"/>
          <w:tab w:val="left" w:pos="1440"/>
        </w:tabs>
      </w:pPr>
    </w:p>
    <w:p w14:paraId="541908D7" w14:textId="77777777" w:rsidR="00E06BDA" w:rsidRDefault="00E06BDA" w:rsidP="00E06BDA">
      <w:pPr>
        <w:pStyle w:val="NoSpacing"/>
        <w:tabs>
          <w:tab w:val="left" w:pos="810"/>
          <w:tab w:val="left" w:pos="1440"/>
        </w:tabs>
      </w:pPr>
    </w:p>
    <w:p w14:paraId="5F75058F" w14:textId="77777777" w:rsidR="00E06BDA" w:rsidRDefault="00E06BDA" w:rsidP="00E06BDA">
      <w:pPr>
        <w:pStyle w:val="NoSpacing"/>
        <w:tabs>
          <w:tab w:val="left" w:pos="810"/>
          <w:tab w:val="left" w:pos="1440"/>
        </w:tabs>
      </w:pPr>
      <w:r>
        <w:t>21 Jul.</w:t>
      </w:r>
      <w:r>
        <w:tab/>
        <w:t>1463</w:t>
      </w:r>
      <w:r>
        <w:tab/>
        <w:t>He was pardoned of all offences committed by him before 19 July last.</w:t>
      </w:r>
    </w:p>
    <w:p w14:paraId="2763168B" w14:textId="77777777" w:rsidR="00E06BDA" w:rsidRDefault="00E06BDA" w:rsidP="00E06BDA">
      <w:pPr>
        <w:pStyle w:val="NoSpacing"/>
        <w:tabs>
          <w:tab w:val="left" w:pos="810"/>
          <w:tab w:val="left" w:pos="1440"/>
        </w:tabs>
      </w:pPr>
      <w:r>
        <w:tab/>
      </w:r>
      <w:r>
        <w:tab/>
        <w:t>( C.P.R. 1461-67 p.289)</w:t>
      </w:r>
    </w:p>
    <w:p w14:paraId="1F6492F0" w14:textId="77777777" w:rsidR="00E06BDA" w:rsidRDefault="00E06BDA" w:rsidP="00E06BDA">
      <w:pPr>
        <w:pStyle w:val="NoSpacing"/>
        <w:tabs>
          <w:tab w:val="left" w:pos="810"/>
          <w:tab w:val="left" w:pos="1440"/>
        </w:tabs>
      </w:pPr>
    </w:p>
    <w:p w14:paraId="7065BCC1" w14:textId="77777777" w:rsidR="00E06BDA" w:rsidRDefault="00E06BDA" w:rsidP="00E06BDA">
      <w:pPr>
        <w:pStyle w:val="NoSpacing"/>
        <w:tabs>
          <w:tab w:val="left" w:pos="810"/>
          <w:tab w:val="left" w:pos="1440"/>
        </w:tabs>
      </w:pPr>
    </w:p>
    <w:p w14:paraId="0A072177" w14:textId="77777777" w:rsidR="00E06BDA" w:rsidRDefault="00E06BDA" w:rsidP="00E06BDA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604A10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1AD2" w14:textId="77777777" w:rsidR="00E06BDA" w:rsidRDefault="00E06BDA" w:rsidP="009139A6">
      <w:r>
        <w:separator/>
      </w:r>
    </w:p>
  </w:endnote>
  <w:endnote w:type="continuationSeparator" w:id="0">
    <w:p w14:paraId="2D27B249" w14:textId="77777777" w:rsidR="00E06BDA" w:rsidRDefault="00E06B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A9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86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42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F31A" w14:textId="77777777" w:rsidR="00E06BDA" w:rsidRDefault="00E06BDA" w:rsidP="009139A6">
      <w:r>
        <w:separator/>
      </w:r>
    </w:p>
  </w:footnote>
  <w:footnote w:type="continuationSeparator" w:id="0">
    <w:p w14:paraId="36098873" w14:textId="77777777" w:rsidR="00E06BDA" w:rsidRDefault="00E06B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62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4B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9B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D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06BD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689A"/>
  <w15:chartTrackingRefBased/>
  <w15:docId w15:val="{E1E057F4-5C2D-4789-B648-3F6F0566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2025-09-09T17:38:00Z</dcterms:created>
  <dcterms:modified xsi:type="dcterms:W3CDTF">2025-09-09T17:39:00Z</dcterms:modified>
</cp:coreProperties>
</file>