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2516" w14:textId="77777777" w:rsidR="0071714B" w:rsidRDefault="0071714B" w:rsidP="0071714B">
      <w:pPr>
        <w:pStyle w:val="NoSpacing"/>
      </w:pPr>
      <w:r>
        <w:rPr>
          <w:u w:val="single"/>
        </w:rPr>
        <w:t>Peter MAYNWARYNG</w:t>
      </w:r>
      <w:r>
        <w:t xml:space="preserve">        (fl.1489)</w:t>
      </w:r>
    </w:p>
    <w:p w14:paraId="0F4F9F27" w14:textId="77777777" w:rsidR="0071714B" w:rsidRDefault="0071714B" w:rsidP="0071714B">
      <w:pPr>
        <w:pStyle w:val="NoSpacing"/>
      </w:pPr>
    </w:p>
    <w:p w14:paraId="7C994CB1" w14:textId="77777777" w:rsidR="0071714B" w:rsidRDefault="0071714B" w:rsidP="0071714B">
      <w:pPr>
        <w:pStyle w:val="NoSpacing"/>
      </w:pPr>
    </w:p>
    <w:p w14:paraId="202024FA" w14:textId="77777777" w:rsidR="0071714B" w:rsidRDefault="0071714B" w:rsidP="0071714B">
      <w:pPr>
        <w:pStyle w:val="NoSpacing"/>
      </w:pPr>
      <w:r>
        <w:t>10 Feb.1489</w:t>
      </w:r>
      <w:r>
        <w:tab/>
        <w:t xml:space="preserve">He was appointed Bailiff and Reeve of the lordship of </w:t>
      </w:r>
      <w:proofErr w:type="spellStart"/>
      <w:r>
        <w:t>Flamstead</w:t>
      </w:r>
      <w:proofErr w:type="spellEnd"/>
      <w:r>
        <w:t>,</w:t>
      </w:r>
    </w:p>
    <w:p w14:paraId="0C375C45" w14:textId="77777777" w:rsidR="0071714B" w:rsidRDefault="0071714B" w:rsidP="0071714B">
      <w:pPr>
        <w:pStyle w:val="NoSpacing"/>
      </w:pPr>
      <w:r>
        <w:tab/>
      </w:r>
      <w:r>
        <w:tab/>
        <w:t>Hertfordshire.    (C.F.R. 1485-1509 p.95)</w:t>
      </w:r>
    </w:p>
    <w:p w14:paraId="42DB878D" w14:textId="77777777" w:rsidR="0071714B" w:rsidRDefault="0071714B" w:rsidP="0071714B">
      <w:pPr>
        <w:pStyle w:val="NoSpacing"/>
      </w:pPr>
    </w:p>
    <w:p w14:paraId="7AEC06CF" w14:textId="77777777" w:rsidR="0071714B" w:rsidRDefault="0071714B" w:rsidP="0071714B">
      <w:pPr>
        <w:pStyle w:val="NoSpacing"/>
      </w:pPr>
    </w:p>
    <w:p w14:paraId="4BCE2431" w14:textId="77777777" w:rsidR="0071714B" w:rsidRPr="00F43DCC" w:rsidRDefault="0071714B" w:rsidP="0071714B">
      <w:pPr>
        <w:pStyle w:val="NoSpacing"/>
      </w:pPr>
      <w:r>
        <w:t>12 August 2025</w:t>
      </w:r>
    </w:p>
    <w:p w14:paraId="0D1E72D1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B51A" w14:textId="77777777" w:rsidR="0071714B" w:rsidRDefault="0071714B" w:rsidP="009139A6">
      <w:r>
        <w:separator/>
      </w:r>
    </w:p>
  </w:endnote>
  <w:endnote w:type="continuationSeparator" w:id="0">
    <w:p w14:paraId="56A2CBE8" w14:textId="77777777" w:rsidR="0071714B" w:rsidRDefault="0071714B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5343A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0957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6395E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FA4B3" w14:textId="77777777" w:rsidR="0071714B" w:rsidRDefault="0071714B" w:rsidP="009139A6">
      <w:r>
        <w:separator/>
      </w:r>
    </w:p>
  </w:footnote>
  <w:footnote w:type="continuationSeparator" w:id="0">
    <w:p w14:paraId="485928BE" w14:textId="77777777" w:rsidR="0071714B" w:rsidRDefault="0071714B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43173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5BEA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5AA0F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14B"/>
    <w:rsid w:val="000666E0"/>
    <w:rsid w:val="000A2E7A"/>
    <w:rsid w:val="001307AC"/>
    <w:rsid w:val="00190DFA"/>
    <w:rsid w:val="002510B7"/>
    <w:rsid w:val="00270799"/>
    <w:rsid w:val="002737D5"/>
    <w:rsid w:val="00357E4A"/>
    <w:rsid w:val="00516766"/>
    <w:rsid w:val="005C130B"/>
    <w:rsid w:val="0071714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AA7E6"/>
  <w15:chartTrackingRefBased/>
  <w15:docId w15:val="{47889C69-B5A6-419D-ADF3-AD994AB4B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2025-08-14T19:51:00Z</dcterms:created>
  <dcterms:modified xsi:type="dcterms:W3CDTF">2025-08-14T19:52:00Z</dcterms:modified>
</cp:coreProperties>
</file>