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27" w:rsidRDefault="00256F27" w:rsidP="00256F27">
      <w:pPr>
        <w:pStyle w:val="NoSpacing"/>
      </w:pPr>
      <w:r>
        <w:rPr>
          <w:u w:val="single"/>
        </w:rPr>
        <w:t>Robert de MIDELTON</w:t>
      </w:r>
      <w:r>
        <w:t xml:space="preserve">    (fl.1418)</w:t>
      </w:r>
    </w:p>
    <w:p w:rsidR="00256F27" w:rsidRDefault="00256F27" w:rsidP="00256F27">
      <w:pPr>
        <w:pStyle w:val="NoSpacing"/>
      </w:pPr>
      <w:r>
        <w:t>of York.  Merchant.</w:t>
      </w:r>
    </w:p>
    <w:p w:rsidR="00256F27" w:rsidRDefault="00256F27" w:rsidP="00256F27">
      <w:pPr>
        <w:pStyle w:val="NoSpacing"/>
      </w:pPr>
    </w:p>
    <w:p w:rsidR="00256F27" w:rsidRDefault="00256F27" w:rsidP="00256F27">
      <w:pPr>
        <w:pStyle w:val="NoSpacing"/>
      </w:pPr>
    </w:p>
    <w:p w:rsidR="00256F27" w:rsidRDefault="00256F27" w:rsidP="00256F27">
      <w:pPr>
        <w:pStyle w:val="NoSpacing"/>
      </w:pPr>
      <w:r>
        <w:t xml:space="preserve">  3 Feb.1418</w:t>
      </w:r>
      <w:r>
        <w:tab/>
        <w:t>Settelment of his action against Robert Taillour of Gate Helmesley(q.v.)</w:t>
      </w:r>
    </w:p>
    <w:p w:rsidR="00256F27" w:rsidRDefault="00256F27" w:rsidP="00256F27">
      <w:pPr>
        <w:pStyle w:val="NoSpacing"/>
      </w:pPr>
      <w:r>
        <w:tab/>
      </w:r>
      <w:r>
        <w:tab/>
        <w:t>and his wife, Joan(q.v.), deforciants of a messuage, 2 bovates and 12 acres</w:t>
      </w:r>
    </w:p>
    <w:p w:rsidR="00256F27" w:rsidRDefault="00256F27" w:rsidP="00256F27">
      <w:pPr>
        <w:pStyle w:val="NoSpacing"/>
      </w:pPr>
      <w:r>
        <w:tab/>
      </w:r>
      <w:r>
        <w:tab/>
        <w:t>of land ad 8s of rent in Full Sutton.</w:t>
      </w:r>
    </w:p>
    <w:p w:rsidR="00256F27" w:rsidRDefault="00256F27" w:rsidP="00256F27">
      <w:pPr>
        <w:pStyle w:val="NoSpacing"/>
      </w:pPr>
      <w:r>
        <w:tab/>
      </w:r>
      <w:r>
        <w:tab/>
        <w:t>(</w:t>
      </w:r>
      <w:hyperlink r:id="rId7" w:history="1">
        <w:r w:rsidRPr="001F38FF">
          <w:rPr>
            <w:rStyle w:val="Hyperlink"/>
          </w:rPr>
          <w:t>www.medievalgenealogy.org.uk/fines/abstracts/CP_25_1_280_153.shtml</w:t>
        </w:r>
      </w:hyperlink>
      <w:r>
        <w:t>)</w:t>
      </w:r>
    </w:p>
    <w:p w:rsidR="00256F27" w:rsidRDefault="00256F27" w:rsidP="00256F27">
      <w:pPr>
        <w:pStyle w:val="NoSpacing"/>
      </w:pPr>
    </w:p>
    <w:p w:rsidR="00256F27" w:rsidRDefault="00256F27" w:rsidP="00256F27">
      <w:pPr>
        <w:pStyle w:val="NoSpacing"/>
      </w:pPr>
    </w:p>
    <w:p w:rsidR="00256F27" w:rsidRDefault="00256F27" w:rsidP="00256F27">
      <w:pPr>
        <w:pStyle w:val="NoSpacing"/>
      </w:pPr>
      <w:r>
        <w:t>21 March 2012</w:t>
      </w:r>
    </w:p>
    <w:p w:rsidR="00BA4020" w:rsidRPr="00186E49" w:rsidRDefault="00256F2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27" w:rsidRDefault="00256F27" w:rsidP="00552EBA">
      <w:r>
        <w:separator/>
      </w:r>
    </w:p>
  </w:endnote>
  <w:endnote w:type="continuationSeparator" w:id="0">
    <w:p w:rsidR="00256F27" w:rsidRDefault="00256F2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56F27">
      <w:rPr>
        <w:noProof/>
      </w:rPr>
      <w:t>01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27" w:rsidRDefault="00256F27" w:rsidP="00552EBA">
      <w:r>
        <w:separator/>
      </w:r>
    </w:p>
  </w:footnote>
  <w:footnote w:type="continuationSeparator" w:id="0">
    <w:p w:rsidR="00256F27" w:rsidRDefault="00256F2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56F2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2012-05-01T19:01:00Z</dcterms:created>
  <dcterms:modified xsi:type="dcterms:W3CDTF">2012-05-01T19:01:00Z</dcterms:modified>
</cp:coreProperties>
</file>