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67FC" w14:textId="77777777" w:rsidR="00AF27E4" w:rsidRDefault="00AF27E4" w:rsidP="00AF27E4">
      <w:pPr>
        <w:pStyle w:val="NoSpacing"/>
        <w:rPr>
          <w:lang w:val="en-US"/>
        </w:rPr>
      </w:pPr>
      <w:r>
        <w:rPr>
          <w:u w:val="single"/>
          <w:lang w:val="en-US"/>
        </w:rPr>
        <w:t>Thomas MUSTON</w:t>
      </w:r>
      <w:r>
        <w:rPr>
          <w:lang w:val="en-US"/>
        </w:rPr>
        <w:t xml:space="preserve">       (fl.1461-68)</w:t>
      </w:r>
    </w:p>
    <w:p w14:paraId="71B6186B" w14:textId="77777777" w:rsidR="00AF27E4" w:rsidRDefault="00AF27E4" w:rsidP="00AF27E4">
      <w:pPr>
        <w:pStyle w:val="NoSpacing"/>
        <w:rPr>
          <w:lang w:val="en-US"/>
        </w:rPr>
      </w:pPr>
    </w:p>
    <w:p w14:paraId="71D3B3F5" w14:textId="77777777" w:rsidR="00AF27E4" w:rsidRDefault="00AF27E4" w:rsidP="00AF27E4">
      <w:pPr>
        <w:pStyle w:val="NoSpacing"/>
        <w:rPr>
          <w:lang w:val="en-US"/>
        </w:rPr>
      </w:pPr>
    </w:p>
    <w:p w14:paraId="61ABBE34" w14:textId="77777777" w:rsidR="00AF27E4" w:rsidRDefault="00AF27E4" w:rsidP="00AF27E4">
      <w:pPr>
        <w:pStyle w:val="NoSpacing"/>
        <w:rPr>
          <w:lang w:val="en-US"/>
        </w:rPr>
      </w:pPr>
      <w:r>
        <w:rPr>
          <w:lang w:val="en-US"/>
        </w:rPr>
        <w:t>14 Jul.</w:t>
      </w:r>
      <w:r>
        <w:rPr>
          <w:lang w:val="en-US"/>
        </w:rPr>
        <w:tab/>
        <w:t>1461</w:t>
      </w:r>
      <w:r>
        <w:rPr>
          <w:lang w:val="en-US"/>
        </w:rPr>
        <w:tab/>
        <w:t xml:space="preserve">He was on a commission of </w:t>
      </w:r>
      <w:proofErr w:type="gramStart"/>
      <w:r>
        <w:rPr>
          <w:lang w:val="en-US"/>
        </w:rPr>
        <w:t>the peace</w:t>
      </w:r>
      <w:proofErr w:type="gramEnd"/>
      <w:r>
        <w:rPr>
          <w:lang w:val="en-US"/>
        </w:rPr>
        <w:t xml:space="preserve"> for Warwickshire.</w:t>
      </w:r>
    </w:p>
    <w:p w14:paraId="14ACC901" w14:textId="77777777" w:rsidR="00AF27E4" w:rsidRDefault="00AF27E4" w:rsidP="00AF27E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p.574)</w:t>
      </w:r>
    </w:p>
    <w:p w14:paraId="43A7E55C" w14:textId="77777777" w:rsidR="00AF27E4" w:rsidRDefault="00AF27E4" w:rsidP="00AF27E4">
      <w:pPr>
        <w:pStyle w:val="NoSpacing"/>
        <w:rPr>
          <w:lang w:val="en-US"/>
        </w:rPr>
      </w:pPr>
      <w:r>
        <w:rPr>
          <w:lang w:val="en-US"/>
        </w:rPr>
        <w:t xml:space="preserve">  8 Jun.1464</w:t>
      </w:r>
      <w:r>
        <w:rPr>
          <w:lang w:val="en-US"/>
        </w:rPr>
        <w:tab/>
        <w:t xml:space="preserve">He was on a commission of </w:t>
      </w:r>
      <w:proofErr w:type="gramStart"/>
      <w:r>
        <w:rPr>
          <w:lang w:val="en-US"/>
        </w:rPr>
        <w:t>the peace</w:t>
      </w:r>
      <w:proofErr w:type="gramEnd"/>
      <w:r>
        <w:rPr>
          <w:lang w:val="en-US"/>
        </w:rPr>
        <w:t xml:space="preserve"> for Warwickshire.   (ibid.)</w:t>
      </w:r>
    </w:p>
    <w:p w14:paraId="1B16C487" w14:textId="77777777" w:rsidR="00AF27E4" w:rsidRDefault="00AF27E4" w:rsidP="00AF27E4">
      <w:pPr>
        <w:pStyle w:val="NoSpacing"/>
        <w:rPr>
          <w:lang w:val="en-US"/>
        </w:rPr>
      </w:pPr>
      <w:r>
        <w:rPr>
          <w:lang w:val="en-US"/>
        </w:rPr>
        <w:t xml:space="preserve">  5 Aug.1465</w:t>
      </w:r>
      <w:r>
        <w:rPr>
          <w:lang w:val="en-US"/>
        </w:rPr>
        <w:tab/>
        <w:t xml:space="preserve">He was on a commission of </w:t>
      </w:r>
      <w:proofErr w:type="gramStart"/>
      <w:r>
        <w:rPr>
          <w:lang w:val="en-US"/>
        </w:rPr>
        <w:t>the peace</w:t>
      </w:r>
      <w:proofErr w:type="gramEnd"/>
      <w:r>
        <w:rPr>
          <w:lang w:val="en-US"/>
        </w:rPr>
        <w:t xml:space="preserve"> for Warwickshire.   (ibid.)</w:t>
      </w:r>
    </w:p>
    <w:p w14:paraId="537E3B2B" w14:textId="77777777" w:rsidR="00AF27E4" w:rsidRDefault="00AF27E4" w:rsidP="00AF27E4">
      <w:pPr>
        <w:pStyle w:val="NoSpacing"/>
        <w:rPr>
          <w:lang w:val="en-US"/>
        </w:rPr>
      </w:pPr>
      <w:r>
        <w:rPr>
          <w:lang w:val="en-US"/>
        </w:rPr>
        <w:t>11 Mar.1466</w:t>
      </w:r>
      <w:r>
        <w:rPr>
          <w:lang w:val="en-US"/>
        </w:rPr>
        <w:tab/>
        <w:t xml:space="preserve">He was on a commission of </w:t>
      </w:r>
      <w:proofErr w:type="gramStart"/>
      <w:r>
        <w:rPr>
          <w:lang w:val="en-US"/>
        </w:rPr>
        <w:t>the peace</w:t>
      </w:r>
      <w:proofErr w:type="gramEnd"/>
      <w:r>
        <w:rPr>
          <w:lang w:val="en-US"/>
        </w:rPr>
        <w:t xml:space="preserve"> for Warwickshire.   (ibid.)</w:t>
      </w:r>
    </w:p>
    <w:p w14:paraId="2CB0CF71" w14:textId="77777777" w:rsidR="00AF27E4" w:rsidRDefault="00AF27E4" w:rsidP="00AF27E4">
      <w:pPr>
        <w:pStyle w:val="NoSpacing"/>
        <w:rPr>
          <w:lang w:val="en-US"/>
        </w:rPr>
      </w:pPr>
      <w:r>
        <w:rPr>
          <w:lang w:val="en-US"/>
        </w:rPr>
        <w:t>12 May</w:t>
      </w:r>
      <w:r>
        <w:rPr>
          <w:lang w:val="en-US"/>
        </w:rPr>
        <w:tab/>
        <w:t>He was on a commission of the peace for Warwickshire.   (ibid.)</w:t>
      </w:r>
    </w:p>
    <w:p w14:paraId="1612EE55" w14:textId="77777777" w:rsidR="00AF27E4" w:rsidRDefault="00AF27E4" w:rsidP="00AF27E4">
      <w:pPr>
        <w:pStyle w:val="NoSpacing"/>
        <w:rPr>
          <w:lang w:val="en-US"/>
        </w:rPr>
      </w:pPr>
    </w:p>
    <w:p w14:paraId="6F4DE2E8" w14:textId="77777777" w:rsidR="00AF27E4" w:rsidRDefault="00AF27E4" w:rsidP="00AF27E4">
      <w:pPr>
        <w:pStyle w:val="NoSpacing"/>
        <w:rPr>
          <w:lang w:val="en-US"/>
        </w:rPr>
      </w:pPr>
    </w:p>
    <w:p w14:paraId="1A06C8AF" w14:textId="77777777" w:rsidR="00AF27E4" w:rsidRDefault="00AF27E4" w:rsidP="00AF27E4">
      <w:pPr>
        <w:pStyle w:val="NoSpacing"/>
        <w:rPr>
          <w:lang w:val="en-US"/>
        </w:rPr>
      </w:pPr>
      <w:r>
        <w:rPr>
          <w:lang w:val="en-US"/>
        </w:rPr>
        <w:t>26 October 2025</w:t>
      </w:r>
    </w:p>
    <w:p w14:paraId="4F31967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BE0B" w14:textId="77777777" w:rsidR="00AF27E4" w:rsidRDefault="00AF27E4" w:rsidP="00086E2C">
      <w:pPr>
        <w:spacing w:after="0" w:line="240" w:lineRule="auto"/>
      </w:pPr>
      <w:r>
        <w:separator/>
      </w:r>
    </w:p>
  </w:endnote>
  <w:endnote w:type="continuationSeparator" w:id="0">
    <w:p w14:paraId="609E4842" w14:textId="77777777" w:rsidR="00AF27E4" w:rsidRDefault="00AF27E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F5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AE6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D3F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9042" w14:textId="77777777" w:rsidR="00AF27E4" w:rsidRDefault="00AF27E4" w:rsidP="00086E2C">
      <w:pPr>
        <w:spacing w:after="0" w:line="240" w:lineRule="auto"/>
      </w:pPr>
      <w:r>
        <w:separator/>
      </w:r>
    </w:p>
  </w:footnote>
  <w:footnote w:type="continuationSeparator" w:id="0">
    <w:p w14:paraId="2F47F668" w14:textId="77777777" w:rsidR="00AF27E4" w:rsidRDefault="00AF27E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98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3D7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38B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E4"/>
    <w:rsid w:val="00086E2C"/>
    <w:rsid w:val="000A2E7A"/>
    <w:rsid w:val="00197426"/>
    <w:rsid w:val="002244B7"/>
    <w:rsid w:val="00314D94"/>
    <w:rsid w:val="00617568"/>
    <w:rsid w:val="006E68FA"/>
    <w:rsid w:val="00AF27E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5486"/>
  <w15:chartTrackingRefBased/>
  <w15:docId w15:val="{1FE9A916-3666-44D5-B0ED-40BC258E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27E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74</Words>
  <Characters>348</Characters>
  <Application>Microsoft Office Word</Application>
  <DocSecurity>0</DocSecurity>
  <Lines>12</Lines>
  <Paragraphs>8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2025-10-28T20:59:00Z</dcterms:created>
  <dcterms:modified xsi:type="dcterms:W3CDTF">2025-10-28T20:59:00Z</dcterms:modified>
</cp:coreProperties>
</file>