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8D23" w14:textId="77777777" w:rsidR="00042CED" w:rsidRDefault="00042CED" w:rsidP="00042CED">
      <w:pPr>
        <w:pStyle w:val="NoSpacing"/>
      </w:pPr>
      <w:r>
        <w:rPr>
          <w:u w:val="single"/>
        </w:rPr>
        <w:t>Richard NOT</w:t>
      </w:r>
      <w:r>
        <w:t xml:space="preserve">        (fl.1445)</w:t>
      </w:r>
    </w:p>
    <w:p w14:paraId="03FD366F" w14:textId="77777777" w:rsidR="00042CED" w:rsidRDefault="00042CED" w:rsidP="00042CED">
      <w:pPr>
        <w:pStyle w:val="NoSpacing"/>
      </w:pPr>
    </w:p>
    <w:p w14:paraId="241DF513" w14:textId="77777777" w:rsidR="00042CED" w:rsidRDefault="00042CED" w:rsidP="00042CED">
      <w:pPr>
        <w:pStyle w:val="NoSpacing"/>
      </w:pPr>
    </w:p>
    <w:p w14:paraId="2C4FAEF3" w14:textId="77777777" w:rsidR="00042CED" w:rsidRDefault="00042CED" w:rsidP="00042CED">
      <w:pPr>
        <w:pStyle w:val="NoSpacing"/>
      </w:pPr>
      <w:r>
        <w:t>20 Jan.1445</w:t>
      </w:r>
      <w:r>
        <w:tab/>
        <w:t xml:space="preserve">John </w:t>
      </w:r>
      <w:proofErr w:type="spellStart"/>
      <w:r>
        <w:t>Cowpere</w:t>
      </w:r>
      <w:proofErr w:type="spellEnd"/>
      <w:r>
        <w:t xml:space="preserve"> of Boxford, Suffolk(q.v.), bequeathed </w:t>
      </w:r>
      <w:proofErr w:type="gramStart"/>
      <w:r>
        <w:t>him</w:t>
      </w:r>
      <w:proofErr w:type="gramEnd"/>
      <w:r>
        <w:t xml:space="preserve"> 20s.</w:t>
      </w:r>
    </w:p>
    <w:p w14:paraId="07F759FA" w14:textId="77777777" w:rsidR="00042CED" w:rsidRDefault="00042CED" w:rsidP="00042CED">
      <w:pPr>
        <w:pStyle w:val="NoSpacing"/>
        <w:ind w:left="1440"/>
      </w:pPr>
      <w:r>
        <w:t>(“Wills of the Archdeaconry of Sudbury, 1439 – 1474, volume 1, ed. Peter Northeast, pub. the Suffolk Records Society, 2001, pp.118-9)</w:t>
      </w:r>
    </w:p>
    <w:p w14:paraId="37437A0D" w14:textId="77777777" w:rsidR="00042CED" w:rsidRDefault="00042CED" w:rsidP="00042CED">
      <w:pPr>
        <w:pStyle w:val="NoSpacing"/>
      </w:pPr>
    </w:p>
    <w:p w14:paraId="32AE2156" w14:textId="77777777" w:rsidR="00042CED" w:rsidRDefault="00042CED" w:rsidP="00042CED">
      <w:pPr>
        <w:pStyle w:val="NoSpacing"/>
      </w:pPr>
    </w:p>
    <w:p w14:paraId="5D41A733" w14:textId="77777777" w:rsidR="00042CED" w:rsidRDefault="00042CED" w:rsidP="00042CED">
      <w:pPr>
        <w:pStyle w:val="NoSpacing"/>
      </w:pPr>
      <w:r>
        <w:t>25 July 2025</w:t>
      </w:r>
    </w:p>
    <w:p w14:paraId="100AD3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3600F" w14:textId="77777777" w:rsidR="00042CED" w:rsidRDefault="00042CED" w:rsidP="009139A6">
      <w:r>
        <w:separator/>
      </w:r>
    </w:p>
  </w:endnote>
  <w:endnote w:type="continuationSeparator" w:id="0">
    <w:p w14:paraId="04285548" w14:textId="77777777" w:rsidR="00042CED" w:rsidRDefault="00042C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71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BC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84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28B98" w14:textId="77777777" w:rsidR="00042CED" w:rsidRDefault="00042CED" w:rsidP="009139A6">
      <w:r>
        <w:separator/>
      </w:r>
    </w:p>
  </w:footnote>
  <w:footnote w:type="continuationSeparator" w:id="0">
    <w:p w14:paraId="5761295C" w14:textId="77777777" w:rsidR="00042CED" w:rsidRDefault="00042C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F7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D0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FD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ED"/>
    <w:rsid w:val="00042CED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6423"/>
  <w15:chartTrackingRefBased/>
  <w15:docId w15:val="{6CA36B95-FDB7-4FCC-9C41-9E8E1CE6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2025-07-27T12:43:00Z</dcterms:created>
  <dcterms:modified xsi:type="dcterms:W3CDTF">2025-07-27T12:44:00Z</dcterms:modified>
</cp:coreProperties>
</file>