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9AE6" w14:textId="218069BF" w:rsidR="00091D37" w:rsidRDefault="00091D37" w:rsidP="00091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William PALTON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1042F9">
        <w:rPr>
          <w:rFonts w:ascii="Times New Roman" w:hAnsi="Times New Roman" w:cs="Times New Roman"/>
          <w:sz w:val="24"/>
          <w:szCs w:val="24"/>
        </w:rPr>
        <w:t>d.1429)</w:t>
      </w:r>
    </w:p>
    <w:p w14:paraId="48B21A78" w14:textId="4EE1DA06" w:rsidR="001042F9" w:rsidRDefault="001042F9" w:rsidP="00091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Umberleigh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Atherington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Devon.</w:t>
      </w:r>
    </w:p>
    <w:p w14:paraId="579B2D4A" w14:textId="77777777" w:rsidR="00091D37" w:rsidRDefault="00091D37" w:rsidP="00091D37">
      <w:pPr>
        <w:rPr>
          <w:rFonts w:ascii="Times New Roman" w:hAnsi="Times New Roman" w:cs="Times New Roman"/>
          <w:sz w:val="24"/>
          <w:szCs w:val="24"/>
        </w:rPr>
      </w:pPr>
    </w:p>
    <w:p w14:paraId="77255183" w14:textId="77777777" w:rsidR="00091D37" w:rsidRDefault="00091D37" w:rsidP="00091D37">
      <w:pPr>
        <w:rPr>
          <w:rFonts w:ascii="Times New Roman" w:hAnsi="Times New Roman" w:cs="Times New Roman"/>
          <w:sz w:val="24"/>
          <w:szCs w:val="24"/>
        </w:rPr>
      </w:pPr>
    </w:p>
    <w:p w14:paraId="6DB5026D" w14:textId="77777777" w:rsidR="00091D37" w:rsidRDefault="00091D37" w:rsidP="00091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Jan.1426</w:t>
      </w:r>
      <w:r>
        <w:rPr>
          <w:rFonts w:ascii="Times New Roman" w:hAnsi="Times New Roman" w:cs="Times New Roman"/>
          <w:sz w:val="24"/>
          <w:szCs w:val="24"/>
        </w:rPr>
        <w:tab/>
        <w:t>He was appointed Sheriff of Devon.   (C.F.R. 1422-30 p.117)</w:t>
      </w:r>
    </w:p>
    <w:p w14:paraId="0E43E47E" w14:textId="587623B9" w:rsidR="001042F9" w:rsidRDefault="001042F9" w:rsidP="00091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Probate of his Will.     (Devon Wills Index, 1163-1999)</w:t>
      </w:r>
    </w:p>
    <w:p w14:paraId="542B08E8" w14:textId="77777777" w:rsidR="00091D37" w:rsidRDefault="00091D37" w:rsidP="00091D37">
      <w:pPr>
        <w:rPr>
          <w:rFonts w:ascii="Times New Roman" w:hAnsi="Times New Roman" w:cs="Times New Roman"/>
          <w:sz w:val="24"/>
          <w:szCs w:val="24"/>
        </w:rPr>
      </w:pPr>
    </w:p>
    <w:p w14:paraId="1201891F" w14:textId="77777777" w:rsidR="00091D37" w:rsidRDefault="00091D37" w:rsidP="00091D37">
      <w:pPr>
        <w:rPr>
          <w:rFonts w:ascii="Times New Roman" w:hAnsi="Times New Roman" w:cs="Times New Roman"/>
          <w:sz w:val="24"/>
          <w:szCs w:val="24"/>
        </w:rPr>
      </w:pPr>
    </w:p>
    <w:p w14:paraId="5FF61FC2" w14:textId="77777777" w:rsidR="00091D37" w:rsidRDefault="00091D37" w:rsidP="00091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December 2021</w:t>
      </w:r>
    </w:p>
    <w:p w14:paraId="4E004DE9" w14:textId="07A604DC" w:rsidR="001042F9" w:rsidRDefault="001042F9" w:rsidP="00091D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"dd MMMM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16 March 2025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3892F3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774C" w14:textId="77777777" w:rsidR="00091D37" w:rsidRDefault="00091D37" w:rsidP="009139A6">
      <w:r>
        <w:separator/>
      </w:r>
    </w:p>
  </w:endnote>
  <w:endnote w:type="continuationSeparator" w:id="0">
    <w:p w14:paraId="2907D411" w14:textId="77777777" w:rsidR="00091D37" w:rsidRDefault="00091D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37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2B1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751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A5B4" w14:textId="77777777" w:rsidR="00091D37" w:rsidRDefault="00091D37" w:rsidP="009139A6">
      <w:r>
        <w:separator/>
      </w:r>
    </w:p>
  </w:footnote>
  <w:footnote w:type="continuationSeparator" w:id="0">
    <w:p w14:paraId="5A249271" w14:textId="77777777" w:rsidR="00091D37" w:rsidRDefault="00091D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06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63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70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37"/>
    <w:rsid w:val="000666E0"/>
    <w:rsid w:val="00091D37"/>
    <w:rsid w:val="001042F9"/>
    <w:rsid w:val="002510B7"/>
    <w:rsid w:val="005C130B"/>
    <w:rsid w:val="00771D05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C13B"/>
  <w15:chartTrackingRefBased/>
  <w15:docId w15:val="{347E2356-900C-4594-A81B-1CEF0717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37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2022-01-08T20:20:00Z</dcterms:created>
  <dcterms:modified xsi:type="dcterms:W3CDTF">2025-03-16T10:55:00Z</dcterms:modified>
</cp:coreProperties>
</file>