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CB5F" w14:textId="77777777" w:rsidR="005A3693" w:rsidRDefault="005A3693" w:rsidP="005A3693">
      <w:pPr>
        <w:pStyle w:val="NoSpacing"/>
      </w:pPr>
      <w:r>
        <w:rPr>
          <w:u w:val="single"/>
        </w:rPr>
        <w:t>Hugh PARKE</w:t>
      </w:r>
      <w:r>
        <w:t xml:space="preserve">        (fl.1409)</w:t>
      </w:r>
    </w:p>
    <w:p w14:paraId="06ACB61C" w14:textId="77777777" w:rsidR="005A3693" w:rsidRDefault="005A3693" w:rsidP="005A3693">
      <w:pPr>
        <w:pStyle w:val="NoSpacing"/>
      </w:pPr>
      <w:r>
        <w:t>Chaplain.</w:t>
      </w:r>
    </w:p>
    <w:p w14:paraId="2AD3054C" w14:textId="77777777" w:rsidR="005A3693" w:rsidRDefault="005A3693" w:rsidP="005A3693">
      <w:pPr>
        <w:pStyle w:val="NoSpacing"/>
      </w:pPr>
    </w:p>
    <w:p w14:paraId="7C7F0621" w14:textId="77777777" w:rsidR="005A3693" w:rsidRDefault="005A3693" w:rsidP="005A3693">
      <w:pPr>
        <w:pStyle w:val="NoSpacing"/>
      </w:pPr>
    </w:p>
    <w:p w14:paraId="301B11CE" w14:textId="77777777" w:rsidR="005A3693" w:rsidRDefault="005A3693" w:rsidP="005A3693">
      <w:pPr>
        <w:pStyle w:val="NoSpacing"/>
      </w:pPr>
      <w:r>
        <w:t>21 Feb.1409</w:t>
      </w:r>
      <w:r>
        <w:tab/>
        <w:t>He became Vicar of Roxton, Buckinghamshire.</w:t>
      </w:r>
    </w:p>
    <w:p w14:paraId="1986E261" w14:textId="77777777" w:rsidR="005A3693" w:rsidRDefault="005A3693" w:rsidP="005A3693">
      <w:pPr>
        <w:pStyle w:val="NoSpacing"/>
      </w:pPr>
      <w:r>
        <w:tab/>
        <w:t xml:space="preserve">( </w:t>
      </w:r>
      <w:hyperlink r:id="rId6" w:history="1">
        <w:r w:rsidRPr="00EE31F1">
          <w:rPr>
            <w:rStyle w:val="Hyperlink"/>
            <w:sz w:val="22"/>
          </w:rPr>
          <w:t>https://bedsarchives.bedford.gov.uk/CommunityHistories/Roxton/ListOfRoxtonVicars.aspx</w:t>
        </w:r>
      </w:hyperlink>
      <w:r>
        <w:t xml:space="preserve"> )</w:t>
      </w:r>
    </w:p>
    <w:p w14:paraId="66A77535" w14:textId="77777777" w:rsidR="005A3693" w:rsidRDefault="005A3693" w:rsidP="005A3693">
      <w:pPr>
        <w:pStyle w:val="NoSpacing"/>
      </w:pPr>
    </w:p>
    <w:p w14:paraId="41486784" w14:textId="77777777" w:rsidR="005A3693" w:rsidRDefault="005A3693" w:rsidP="005A3693">
      <w:pPr>
        <w:pStyle w:val="NoSpacing"/>
      </w:pPr>
    </w:p>
    <w:p w14:paraId="11B8170F" w14:textId="77777777" w:rsidR="005A3693" w:rsidRDefault="005A3693" w:rsidP="005A3693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24 March 2025</w:t>
      </w:r>
      <w:r>
        <w:fldChar w:fldCharType="end"/>
      </w:r>
    </w:p>
    <w:p w14:paraId="415B7D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3CFD" w14:textId="77777777" w:rsidR="005A3693" w:rsidRDefault="005A3693" w:rsidP="009139A6">
      <w:r>
        <w:separator/>
      </w:r>
    </w:p>
  </w:endnote>
  <w:endnote w:type="continuationSeparator" w:id="0">
    <w:p w14:paraId="1BA444FE" w14:textId="77777777" w:rsidR="005A3693" w:rsidRDefault="005A36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96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11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E3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FEAA" w14:textId="77777777" w:rsidR="005A3693" w:rsidRDefault="005A3693" w:rsidP="009139A6">
      <w:r>
        <w:separator/>
      </w:r>
    </w:p>
  </w:footnote>
  <w:footnote w:type="continuationSeparator" w:id="0">
    <w:p w14:paraId="6772D5B1" w14:textId="77777777" w:rsidR="005A3693" w:rsidRDefault="005A36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32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03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B1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93"/>
    <w:rsid w:val="000666E0"/>
    <w:rsid w:val="000A2E7A"/>
    <w:rsid w:val="00190DFA"/>
    <w:rsid w:val="002510B7"/>
    <w:rsid w:val="00270799"/>
    <w:rsid w:val="00357E4A"/>
    <w:rsid w:val="005A3693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3E860"/>
  <w15:chartTrackingRefBased/>
  <w15:docId w15:val="{BCB0FBC6-8A25-4588-900C-9EDD35B0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A36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Roxton/ListOfRoxtonVica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2025-03-24T17:51:00Z</dcterms:created>
  <dcterms:modified xsi:type="dcterms:W3CDTF">2025-03-24T17:52:00Z</dcterms:modified>
</cp:coreProperties>
</file>