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14A4" w14:textId="77777777" w:rsidR="007E7B88" w:rsidRDefault="007E7B88" w:rsidP="007E7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PAY</w:t>
      </w:r>
      <w:r>
        <w:rPr>
          <w:rFonts w:cs="Times New Roman"/>
          <w:szCs w:val="24"/>
        </w:rPr>
        <w:t xml:space="preserve">        (fl.1444)</w:t>
      </w:r>
    </w:p>
    <w:p w14:paraId="207699E4" w14:textId="47E886B8" w:rsidR="007E7B88" w:rsidRDefault="007E7B88" w:rsidP="007E7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Priory of Barl</w:t>
      </w:r>
      <w:r w:rsidR="00801C55">
        <w:rPr>
          <w:rFonts w:cs="Times New Roman"/>
          <w:szCs w:val="24"/>
        </w:rPr>
        <w:t>ynch</w:t>
      </w:r>
      <w:r>
        <w:rPr>
          <w:rFonts w:cs="Times New Roman"/>
          <w:szCs w:val="24"/>
        </w:rPr>
        <w:t>, in the diocese of Bath and Wells.</w:t>
      </w:r>
    </w:p>
    <w:p w14:paraId="00FA9028" w14:textId="77777777" w:rsidR="007E7B88" w:rsidRDefault="007E7B88" w:rsidP="007E7B88">
      <w:pPr>
        <w:pStyle w:val="NoSpacing"/>
        <w:rPr>
          <w:rFonts w:cs="Times New Roman"/>
          <w:szCs w:val="24"/>
        </w:rPr>
      </w:pPr>
    </w:p>
    <w:p w14:paraId="27790E39" w14:textId="77777777" w:rsidR="007E7B88" w:rsidRDefault="007E7B88" w:rsidP="007E7B88">
      <w:pPr>
        <w:pStyle w:val="NoSpacing"/>
        <w:rPr>
          <w:rFonts w:cs="Times New Roman"/>
          <w:szCs w:val="24"/>
        </w:rPr>
      </w:pPr>
    </w:p>
    <w:p w14:paraId="6A236351" w14:textId="77777777" w:rsidR="007E7B88" w:rsidRDefault="007E7B88" w:rsidP="007E7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Jun.1444</w:t>
      </w:r>
      <w:r>
        <w:rPr>
          <w:rFonts w:cs="Times New Roman"/>
          <w:szCs w:val="24"/>
        </w:rPr>
        <w:tab/>
        <w:t>He was ordained subdeacon, by letters dimissory.</w:t>
      </w:r>
    </w:p>
    <w:p w14:paraId="6AA6121F" w14:textId="77777777" w:rsidR="007E7B88" w:rsidRDefault="007E7B88" w:rsidP="007E7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001222CE" w14:textId="77777777" w:rsidR="007E7B88" w:rsidRDefault="007E7B88" w:rsidP="007E7B8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p.198)</w:t>
      </w:r>
    </w:p>
    <w:p w14:paraId="3B0C5CA6" w14:textId="77777777" w:rsidR="00801C55" w:rsidRDefault="00801C55" w:rsidP="00801C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Sep.1444</w:t>
      </w:r>
      <w:r>
        <w:rPr>
          <w:rFonts w:cs="Times New Roman"/>
          <w:szCs w:val="24"/>
        </w:rPr>
        <w:tab/>
        <w:t>He was ordained deacon in the chapel of the manor of Radwey.</w:t>
      </w:r>
    </w:p>
    <w:p w14:paraId="644B156F" w14:textId="77777777" w:rsidR="00801C55" w:rsidRDefault="00801C55" w:rsidP="00801C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2F8227F4" w14:textId="77777777" w:rsidR="00801C55" w:rsidRDefault="00801C55" w:rsidP="00801C5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ed.G.R. Dunstan pub. by The Canterbury and York Society 1971 p.199)</w:t>
      </w:r>
    </w:p>
    <w:p w14:paraId="77EAAB62" w14:textId="77777777" w:rsidR="008D1D8A" w:rsidRDefault="008D1D8A" w:rsidP="008D1D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>He was ordained priest in the parochial church of Chudleigh, Devon, by</w:t>
      </w:r>
    </w:p>
    <w:p w14:paraId="00BDB5A2" w14:textId="77777777" w:rsidR="008D1D8A" w:rsidRDefault="008D1D8A" w:rsidP="008D1D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letters dimissory.</w:t>
      </w:r>
    </w:p>
    <w:p w14:paraId="08EDB20A" w14:textId="77777777" w:rsidR="008D1D8A" w:rsidRDefault="008D1D8A" w:rsidP="008D1D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21D3E73A" w14:textId="77777777" w:rsidR="008D1D8A" w:rsidRDefault="008D1D8A" w:rsidP="008D1D8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ed.G.R. Dunstan pub. by The Canterbury and York Society 1971 p.200)</w:t>
      </w:r>
    </w:p>
    <w:p w14:paraId="1FB698B0" w14:textId="77777777" w:rsidR="00801C55" w:rsidRDefault="00801C55" w:rsidP="00801C55">
      <w:pPr>
        <w:pStyle w:val="NoSpacing"/>
        <w:rPr>
          <w:rFonts w:cs="Times New Roman"/>
          <w:szCs w:val="24"/>
        </w:rPr>
      </w:pPr>
    </w:p>
    <w:p w14:paraId="11513C4C" w14:textId="3640EBF1" w:rsidR="007E7B88" w:rsidRDefault="007E7B88" w:rsidP="007E7B88">
      <w:pPr>
        <w:pStyle w:val="NoSpacing"/>
        <w:rPr>
          <w:rFonts w:cs="Times New Roman"/>
          <w:szCs w:val="24"/>
        </w:rPr>
      </w:pPr>
    </w:p>
    <w:p w14:paraId="11BCB000" w14:textId="68B66CE9" w:rsidR="00801C55" w:rsidRDefault="00801C55" w:rsidP="007E7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December 2024</w:t>
      </w:r>
    </w:p>
    <w:p w14:paraId="1B12B6FF" w14:textId="42FCAC04" w:rsidR="008D1D8A" w:rsidRDefault="008D1D8A" w:rsidP="007E7B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2025</w:t>
      </w:r>
    </w:p>
    <w:p w14:paraId="67A96C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1183" w14:textId="77777777" w:rsidR="007E7B88" w:rsidRDefault="007E7B88" w:rsidP="009139A6">
      <w:r>
        <w:separator/>
      </w:r>
    </w:p>
  </w:endnote>
  <w:endnote w:type="continuationSeparator" w:id="0">
    <w:p w14:paraId="0147FB75" w14:textId="77777777" w:rsidR="007E7B88" w:rsidRDefault="007E7B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79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ED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72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0203" w14:textId="77777777" w:rsidR="007E7B88" w:rsidRDefault="007E7B88" w:rsidP="009139A6">
      <w:r>
        <w:separator/>
      </w:r>
    </w:p>
  </w:footnote>
  <w:footnote w:type="continuationSeparator" w:id="0">
    <w:p w14:paraId="46BFBDD9" w14:textId="77777777" w:rsidR="007E7B88" w:rsidRDefault="007E7B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5C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B4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AD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88"/>
    <w:rsid w:val="000666E0"/>
    <w:rsid w:val="002510B7"/>
    <w:rsid w:val="00521360"/>
    <w:rsid w:val="005C130B"/>
    <w:rsid w:val="007E7B88"/>
    <w:rsid w:val="00801C55"/>
    <w:rsid w:val="00826F5C"/>
    <w:rsid w:val="008D1D8A"/>
    <w:rsid w:val="009139A6"/>
    <w:rsid w:val="009448BB"/>
    <w:rsid w:val="00947624"/>
    <w:rsid w:val="00A3176C"/>
    <w:rsid w:val="00AC6587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4594"/>
  <w15:chartTrackingRefBased/>
  <w15:docId w15:val="{6650478B-F7FD-4CC4-8EEC-88DF06B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2023-11-11T13:35:00Z</dcterms:created>
  <dcterms:modified xsi:type="dcterms:W3CDTF">2025-06-13T14:08:00Z</dcterms:modified>
</cp:coreProperties>
</file>