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A92AA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PAYNE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14:paraId="41A9514F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11D77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428F0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ca.</w:t>
      </w:r>
      <w:r>
        <w:rPr>
          <w:rFonts w:ascii="Times New Roman" w:hAnsi="Times New Roman" w:cs="Times New Roman"/>
          <w:sz w:val="24"/>
          <w:szCs w:val="24"/>
        </w:rPr>
        <w:tab/>
        <w:t>1381</w:t>
      </w:r>
      <w:r>
        <w:rPr>
          <w:rFonts w:ascii="Times New Roman" w:hAnsi="Times New Roman" w:cs="Times New Roman"/>
          <w:sz w:val="24"/>
          <w:szCs w:val="24"/>
        </w:rPr>
        <w:tab/>
        <w:t>He was born.</w:t>
      </w:r>
    </w:p>
    <w:p w14:paraId="23D33656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23-137)</w:t>
      </w:r>
    </w:p>
    <w:p w14:paraId="78D84F17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gave evidence at the inquisition to prove the age of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Argentein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</w:t>
      </w:r>
    </w:p>
    <w:p w14:paraId="1D5F1AFF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held in Halesworth, Suffolk. He said that she had been baptized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B6301" w14:textId="738F7A4B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church there and knew the date because he,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Elmy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</w:t>
      </w:r>
      <w:r>
        <w:rPr>
          <w:rFonts w:ascii="Times New Roman" w:hAnsi="Times New Roman" w:cs="Times New Roman"/>
          <w:sz w:val="24"/>
          <w:szCs w:val="24"/>
        </w:rPr>
        <w:t>John</w:t>
      </w:r>
    </w:p>
    <w:p w14:paraId="38320A4F" w14:textId="170AC8A4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Barbour</w:t>
      </w:r>
      <w:r>
        <w:rPr>
          <w:rFonts w:ascii="Times New Roman" w:hAnsi="Times New Roman" w:cs="Times New Roman"/>
          <w:sz w:val="24"/>
          <w:szCs w:val="24"/>
        </w:rPr>
        <w:t xml:space="preserve">(q.v.) were shooting arrows at the butts in Halesworth and saw the </w:t>
      </w:r>
    </w:p>
    <w:p w14:paraId="72C25695" w14:textId="77777777" w:rsidR="00BF2251" w:rsidRPr="005F584B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midwife taking Elizabeth to the manor after her baptism.  (ibid.)</w:t>
      </w:r>
    </w:p>
    <w:p w14:paraId="248082D3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79352" w14:textId="77777777" w:rsidR="00BF2251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B933F" w14:textId="77777777" w:rsidR="00BF2251" w:rsidRPr="004B5182" w:rsidRDefault="00BF2251" w:rsidP="00BF2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March 2021</w:t>
      </w:r>
    </w:p>
    <w:p w14:paraId="0B33DCC9" w14:textId="6C5CA56F" w:rsidR="00BA00AB" w:rsidRPr="00BF225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F22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24E1B" w14:textId="77777777" w:rsidR="00BF2251" w:rsidRDefault="00BF2251" w:rsidP="009139A6">
      <w:r>
        <w:separator/>
      </w:r>
    </w:p>
  </w:endnote>
  <w:endnote w:type="continuationSeparator" w:id="0">
    <w:p w14:paraId="059FB324" w14:textId="77777777" w:rsidR="00BF2251" w:rsidRDefault="00BF22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1E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A0B0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85D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9AF35" w14:textId="77777777" w:rsidR="00BF2251" w:rsidRDefault="00BF2251" w:rsidP="009139A6">
      <w:r>
        <w:separator/>
      </w:r>
    </w:p>
  </w:footnote>
  <w:footnote w:type="continuationSeparator" w:id="0">
    <w:p w14:paraId="7F637FE4" w14:textId="77777777" w:rsidR="00BF2251" w:rsidRDefault="00BF22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9B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0C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A3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51"/>
    <w:rsid w:val="000666E0"/>
    <w:rsid w:val="002510B7"/>
    <w:rsid w:val="005C130B"/>
    <w:rsid w:val="00826F5C"/>
    <w:rsid w:val="009139A6"/>
    <w:rsid w:val="009448BB"/>
    <w:rsid w:val="00A3176C"/>
    <w:rsid w:val="00BA00AB"/>
    <w:rsid w:val="00BF2251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E3D6"/>
  <w15:chartTrackingRefBased/>
  <w15:docId w15:val="{9721BA53-9309-4AAC-8651-B50F045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2021-03-03T17:32:00Z</dcterms:created>
  <dcterms:modified xsi:type="dcterms:W3CDTF">2021-03-03T17:34:00Z</dcterms:modified>
</cp:coreProperties>
</file>