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B3D5E9" w14:textId="77777777" w:rsidR="00453FE7" w:rsidRDefault="00453FE7" w:rsidP="00453FE7">
      <w:pPr>
        <w:pStyle w:val="NoSpacing"/>
      </w:pPr>
      <w:r>
        <w:rPr>
          <w:u w:val="single"/>
        </w:rPr>
        <w:t>Thomas PAYNE</w:t>
      </w:r>
      <w:r>
        <w:t xml:space="preserve">     </w:t>
      </w:r>
      <w:proofErr w:type="gramStart"/>
      <w:r>
        <w:t xml:space="preserve">   (</w:t>
      </w:r>
      <w:proofErr w:type="gramEnd"/>
      <w:r>
        <w:t>d.1507)</w:t>
      </w:r>
    </w:p>
    <w:p w14:paraId="62224361" w14:textId="77777777" w:rsidR="00453FE7" w:rsidRDefault="00453FE7" w:rsidP="00453FE7">
      <w:pPr>
        <w:pStyle w:val="NoSpacing"/>
      </w:pPr>
    </w:p>
    <w:p w14:paraId="577FC41E" w14:textId="77777777" w:rsidR="00453FE7" w:rsidRDefault="00453FE7" w:rsidP="00453FE7">
      <w:pPr>
        <w:pStyle w:val="NoSpacing"/>
      </w:pPr>
    </w:p>
    <w:p w14:paraId="5B93919B" w14:textId="77777777" w:rsidR="00453FE7" w:rsidRDefault="00453FE7" w:rsidP="00453FE7">
      <w:pPr>
        <w:pStyle w:val="NoSpacing"/>
      </w:pPr>
      <w:r>
        <w:t xml:space="preserve">     Nov.1507</w:t>
      </w:r>
      <w:r>
        <w:tab/>
        <w:t xml:space="preserve">He was buried in </w:t>
      </w:r>
      <w:proofErr w:type="spellStart"/>
      <w:r>
        <w:t>Navestock</w:t>
      </w:r>
      <w:proofErr w:type="spellEnd"/>
      <w:r>
        <w:t>, Essex.</w:t>
      </w:r>
    </w:p>
    <w:p w14:paraId="4745D7ED" w14:textId="77777777" w:rsidR="00453FE7" w:rsidRDefault="00453FE7" w:rsidP="00453FE7">
      <w:pPr>
        <w:pStyle w:val="NoSpacing"/>
      </w:pPr>
      <w:r>
        <w:tab/>
      </w:r>
      <w:r>
        <w:tab/>
        <w:t>(UK and Ireland, Find A Grave Index, 1300’s – current)</w:t>
      </w:r>
    </w:p>
    <w:p w14:paraId="5D797929" w14:textId="77777777" w:rsidR="00453FE7" w:rsidRDefault="00453FE7" w:rsidP="00453FE7">
      <w:pPr>
        <w:pStyle w:val="NoSpacing"/>
      </w:pPr>
    </w:p>
    <w:p w14:paraId="182A0079" w14:textId="77777777" w:rsidR="00453FE7" w:rsidRDefault="00453FE7" w:rsidP="00453FE7">
      <w:pPr>
        <w:pStyle w:val="NoSpacing"/>
      </w:pPr>
    </w:p>
    <w:p w14:paraId="1E60EEFC" w14:textId="77777777" w:rsidR="00453FE7" w:rsidRDefault="00453FE7" w:rsidP="00453FE7">
      <w:pPr>
        <w:pStyle w:val="NoSpacing"/>
      </w:pPr>
      <w:r>
        <w:t>4 August 2024</w:t>
      </w:r>
    </w:p>
    <w:p w14:paraId="76A7AD1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978E10" w14:textId="77777777" w:rsidR="00453FE7" w:rsidRDefault="00453FE7" w:rsidP="009139A6">
      <w:r>
        <w:separator/>
      </w:r>
    </w:p>
  </w:endnote>
  <w:endnote w:type="continuationSeparator" w:id="0">
    <w:p w14:paraId="72095766" w14:textId="77777777" w:rsidR="00453FE7" w:rsidRDefault="00453FE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FA335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801DE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CE1BF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67D984" w14:textId="77777777" w:rsidR="00453FE7" w:rsidRDefault="00453FE7" w:rsidP="009139A6">
      <w:r>
        <w:separator/>
      </w:r>
    </w:p>
  </w:footnote>
  <w:footnote w:type="continuationSeparator" w:id="0">
    <w:p w14:paraId="6E3FC033" w14:textId="77777777" w:rsidR="00453FE7" w:rsidRDefault="00453FE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3172D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7AEA4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423BA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FE7"/>
    <w:rsid w:val="000666E0"/>
    <w:rsid w:val="002510B7"/>
    <w:rsid w:val="00270799"/>
    <w:rsid w:val="00453FE7"/>
    <w:rsid w:val="004F0CBB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C9F10"/>
  <w15:chartTrackingRefBased/>
  <w15:docId w15:val="{326F3920-4CA7-40F9-921D-1D8E8E262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2024-08-08T10:05:00Z</dcterms:created>
  <dcterms:modified xsi:type="dcterms:W3CDTF">2024-08-08T10:05:00Z</dcterms:modified>
</cp:coreProperties>
</file>