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B6227F" w:rsidP="00B6227F">
      <w:pPr>
        <w:pStyle w:val="NoSpacing"/>
      </w:pPr>
      <w:r>
        <w:rPr>
          <w:u w:val="single"/>
        </w:rPr>
        <w:t>William PAYNE</w:t>
      </w:r>
      <w:r>
        <w:t xml:space="preserve">    (d.1481-2)</w:t>
      </w:r>
    </w:p>
    <w:p w:rsidR="00B6227F" w:rsidRDefault="00B6227F" w:rsidP="00B6227F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 xml:space="preserve">.  </w:t>
      </w:r>
      <w:proofErr w:type="spellStart"/>
      <w:proofErr w:type="gramStart"/>
      <w:r>
        <w:t>Bedweaver</w:t>
      </w:r>
      <w:proofErr w:type="spellEnd"/>
      <w:r>
        <w:t>.</w:t>
      </w:r>
      <w:proofErr w:type="gramEnd"/>
    </w:p>
    <w:p w:rsidR="00B6227F" w:rsidRDefault="00B6227F" w:rsidP="00B6227F">
      <w:pPr>
        <w:pStyle w:val="NoSpacing"/>
      </w:pPr>
    </w:p>
    <w:p w:rsidR="00B6227F" w:rsidRDefault="00B6227F" w:rsidP="00B6227F">
      <w:pPr>
        <w:pStyle w:val="NoSpacing"/>
      </w:pPr>
    </w:p>
    <w:p w:rsidR="00B6227F" w:rsidRDefault="00B6227F" w:rsidP="00B6227F">
      <w:pPr>
        <w:pStyle w:val="NoSpacing"/>
      </w:pPr>
      <w:r>
        <w:t>28 Oct.1481</w:t>
      </w:r>
      <w:r>
        <w:tab/>
        <w:t>He made his Will.  (Redstone p.47)</w:t>
      </w:r>
    </w:p>
    <w:p w:rsidR="00B6227F" w:rsidRDefault="00B6227F" w:rsidP="00B6227F">
      <w:pPr>
        <w:pStyle w:val="NoSpacing"/>
      </w:pPr>
      <w:r>
        <w:t xml:space="preserve">  5 Jan.</w:t>
      </w:r>
      <w:r>
        <w:tab/>
        <w:t>1482</w:t>
      </w:r>
      <w:r>
        <w:tab/>
        <w:t xml:space="preserve">Probate of his Will.  </w:t>
      </w:r>
      <w:proofErr w:type="gramStart"/>
      <w:r>
        <w:t>(ibid.</w:t>
      </w:r>
      <w:proofErr w:type="gramEnd"/>
      <w:r>
        <w:t xml:space="preserve">  </w:t>
      </w:r>
      <w:proofErr w:type="spellStart"/>
      <w:proofErr w:type="gramStart"/>
      <w:r>
        <w:t>n.b</w:t>
      </w:r>
      <w:proofErr w:type="spellEnd"/>
      <w:proofErr w:type="gramEnd"/>
      <w:r>
        <w:t>. year is given as 1481)</w:t>
      </w:r>
    </w:p>
    <w:p w:rsidR="00B6227F" w:rsidRDefault="00B6227F" w:rsidP="00B6227F">
      <w:pPr>
        <w:pStyle w:val="NoSpacing"/>
      </w:pPr>
    </w:p>
    <w:p w:rsidR="00B6227F" w:rsidRDefault="00B6227F" w:rsidP="00B6227F">
      <w:pPr>
        <w:pStyle w:val="NoSpacing"/>
      </w:pPr>
    </w:p>
    <w:p w:rsidR="00B6227F" w:rsidRDefault="00B6227F" w:rsidP="00B6227F">
      <w:pPr>
        <w:pStyle w:val="NoSpacing"/>
      </w:pPr>
    </w:p>
    <w:p w:rsidR="00B6227F" w:rsidRPr="00B6227F" w:rsidRDefault="00B6227F" w:rsidP="00B6227F">
      <w:pPr>
        <w:pStyle w:val="NoSpacing"/>
      </w:pPr>
      <w:r>
        <w:t>31 October 2010</w:t>
      </w:r>
    </w:p>
    <w:sectPr w:rsidR="00B6227F" w:rsidRPr="00B6227F" w:rsidSect="000E2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7F" w:rsidRDefault="00B6227F" w:rsidP="00552EBA">
      <w:pPr>
        <w:spacing w:after="0" w:line="240" w:lineRule="auto"/>
      </w:pPr>
      <w:r>
        <w:separator/>
      </w:r>
    </w:p>
  </w:endnote>
  <w:endnote w:type="continuationSeparator" w:id="0">
    <w:p w:rsidR="00B6227F" w:rsidRDefault="00B6227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6227F">
        <w:rPr>
          <w:noProof/>
        </w:rPr>
        <w:t>31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7F" w:rsidRDefault="00B6227F" w:rsidP="00552EBA">
      <w:pPr>
        <w:spacing w:after="0" w:line="240" w:lineRule="auto"/>
      </w:pPr>
      <w:r>
        <w:separator/>
      </w:r>
    </w:p>
  </w:footnote>
  <w:footnote w:type="continuationSeparator" w:id="0">
    <w:p w:rsidR="00B6227F" w:rsidRDefault="00B6227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20C4"/>
    <w:rsid w:val="00175804"/>
    <w:rsid w:val="00552EBA"/>
    <w:rsid w:val="00B6227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2010-10-31T22:14:00Z</dcterms:created>
  <dcterms:modified xsi:type="dcterms:W3CDTF">2010-10-31T22:17:00Z</dcterms:modified>
</cp:coreProperties>
</file>