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1EA2" w14:textId="77777777" w:rsidR="00112F37" w:rsidRDefault="00112F37" w:rsidP="00112F37">
      <w:pPr>
        <w:pStyle w:val="NoSpacing"/>
      </w:pPr>
      <w:r>
        <w:rPr>
          <w:u w:val="single"/>
        </w:rPr>
        <w:t>Gilbert PAYNOT</w:t>
      </w:r>
      <w:r>
        <w:t xml:space="preserve">      (fl.1443)</w:t>
      </w:r>
    </w:p>
    <w:p w14:paraId="30A5CC9F" w14:textId="77777777" w:rsidR="00112F37" w:rsidRDefault="00112F37" w:rsidP="00112F37">
      <w:pPr>
        <w:pStyle w:val="NoSpacing"/>
      </w:pPr>
    </w:p>
    <w:p w14:paraId="63A7CA33" w14:textId="77777777" w:rsidR="00112F37" w:rsidRDefault="00112F37" w:rsidP="00112F37">
      <w:pPr>
        <w:pStyle w:val="NoSpacing"/>
      </w:pPr>
    </w:p>
    <w:p w14:paraId="3704F516" w14:textId="77777777" w:rsidR="005070CE" w:rsidRDefault="005070CE" w:rsidP="005070CE">
      <w:pPr>
        <w:pStyle w:val="NoSpacing"/>
      </w:pPr>
      <w:r>
        <w:t>20 May1440</w:t>
      </w:r>
      <w:r>
        <w:tab/>
        <w:t>He was a juror on the inquisition post mortem held in Chelmsford, Essex,</w:t>
      </w:r>
    </w:p>
    <w:p w14:paraId="543B1406" w14:textId="77777777" w:rsidR="005070CE" w:rsidRDefault="005070CE" w:rsidP="005070CE">
      <w:pPr>
        <w:pStyle w:val="NoSpacing"/>
      </w:pPr>
      <w:r>
        <w:tab/>
      </w:r>
      <w:r>
        <w:tab/>
        <w:t>into lands of the late Elizabeth Percy(q.v.).</w:t>
      </w:r>
    </w:p>
    <w:p w14:paraId="797C0B82" w14:textId="0916771A" w:rsidR="005070CE" w:rsidRDefault="005070CE" w:rsidP="005070CE">
      <w:pPr>
        <w:pStyle w:val="NoSpacing"/>
      </w:pPr>
      <w:r>
        <w:tab/>
      </w:r>
      <w:r>
        <w:tab/>
        <w:t>(www.inquisitionspostmortem.ac.uk  ref. eCIPM 25-397)</w:t>
      </w:r>
    </w:p>
    <w:p w14:paraId="67A1FDC7" w14:textId="77777777" w:rsidR="00CB28F9" w:rsidRDefault="00CB28F9" w:rsidP="00CB28F9">
      <w:pPr>
        <w:pStyle w:val="NoSpacing"/>
      </w:pPr>
      <w:r>
        <w:t>24 May1440</w:t>
      </w:r>
      <w:r>
        <w:tab/>
        <w:t>He was a juror on the inquisition post mortem held in Chelmsford, Essex,</w:t>
      </w:r>
    </w:p>
    <w:p w14:paraId="4C919967" w14:textId="77777777" w:rsidR="00CB28F9" w:rsidRDefault="00CB28F9" w:rsidP="00CB28F9">
      <w:pPr>
        <w:pStyle w:val="NoSpacing"/>
      </w:pPr>
      <w:r>
        <w:tab/>
      </w:r>
      <w:r>
        <w:tab/>
        <w:t>into lands of Elizabeth Criston(q.v.).</w:t>
      </w:r>
    </w:p>
    <w:p w14:paraId="3DE3CFA7" w14:textId="153FB191" w:rsidR="00CB28F9" w:rsidRDefault="00CB28F9" w:rsidP="005070CE">
      <w:pPr>
        <w:pStyle w:val="NoSpacing"/>
      </w:pPr>
      <w:r>
        <w:tab/>
      </w:r>
      <w:r>
        <w:tab/>
        <w:t>(www.inquisitionspostmortem.ac.uk  ref. eCIPM 25-432)</w:t>
      </w:r>
    </w:p>
    <w:p w14:paraId="26D2788F" w14:textId="77777777" w:rsidR="00112F37" w:rsidRDefault="00112F37" w:rsidP="00112F37">
      <w:pPr>
        <w:pStyle w:val="NoSpacing"/>
      </w:pPr>
      <w:r>
        <w:t>31 Jul.</w:t>
      </w:r>
      <w:r>
        <w:tab/>
        <w:t>1443</w:t>
      </w:r>
      <w:r>
        <w:tab/>
        <w:t>He was a juror on the inquisition que plura held in St.Osyth, Essex, into</w:t>
      </w:r>
    </w:p>
    <w:p w14:paraId="7367C303" w14:textId="77777777" w:rsidR="00112F37" w:rsidRDefault="00112F37" w:rsidP="00112F37">
      <w:pPr>
        <w:pStyle w:val="NoSpacing"/>
      </w:pPr>
      <w:r>
        <w:tab/>
      </w:r>
      <w:r>
        <w:tab/>
        <w:t>lands of the late Thomas Howse(q.v.).</w:t>
      </w:r>
    </w:p>
    <w:p w14:paraId="6EB14BB7" w14:textId="77777777" w:rsidR="00112F37" w:rsidRDefault="00112F37" w:rsidP="00112F37">
      <w:pPr>
        <w:pStyle w:val="NoSpacing"/>
      </w:pPr>
      <w:r>
        <w:tab/>
      </w:r>
      <w:r>
        <w:tab/>
        <w:t>(www.inquisitionspostmortem.ac.uk  ref. eCIPM 26-6)</w:t>
      </w:r>
    </w:p>
    <w:p w14:paraId="22B28E9D" w14:textId="77777777" w:rsidR="00112F37" w:rsidRDefault="00112F37" w:rsidP="00112F37">
      <w:pPr>
        <w:pStyle w:val="NoSpacing"/>
      </w:pPr>
    </w:p>
    <w:p w14:paraId="5CB8EE91" w14:textId="00B1C545" w:rsidR="00112F37" w:rsidRDefault="00112F37" w:rsidP="00112F37">
      <w:pPr>
        <w:pStyle w:val="NoSpacing"/>
      </w:pPr>
    </w:p>
    <w:p w14:paraId="3DA5293C" w14:textId="3EE99A45" w:rsidR="005070CE" w:rsidRDefault="005070CE" w:rsidP="00112F37">
      <w:pPr>
        <w:pStyle w:val="NoSpacing"/>
      </w:pPr>
      <w:r>
        <w:t>23 May 2017</w:t>
      </w:r>
    </w:p>
    <w:p w14:paraId="22D0175F" w14:textId="1F5CBD6B" w:rsidR="00CB28F9" w:rsidRPr="00870072" w:rsidRDefault="00CB28F9" w:rsidP="00112F37">
      <w:pPr>
        <w:pStyle w:val="NoSpacing"/>
      </w:pPr>
      <w:r>
        <w:t>27 February 2022</w:t>
      </w:r>
    </w:p>
    <w:p w14:paraId="042BC69B" w14:textId="77777777" w:rsidR="006B2F86" w:rsidRPr="00112F37" w:rsidRDefault="00CB28F9" w:rsidP="00E71FC3">
      <w:pPr>
        <w:pStyle w:val="NoSpacing"/>
      </w:pPr>
    </w:p>
    <w:sectPr w:rsidR="006B2F86" w:rsidRPr="00112F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0E78" w14:textId="77777777" w:rsidR="00112F37" w:rsidRDefault="00112F37" w:rsidP="00E71FC3">
      <w:pPr>
        <w:spacing w:after="0" w:line="240" w:lineRule="auto"/>
      </w:pPr>
      <w:r>
        <w:separator/>
      </w:r>
    </w:p>
  </w:endnote>
  <w:endnote w:type="continuationSeparator" w:id="0">
    <w:p w14:paraId="1C61CA8D" w14:textId="77777777" w:rsidR="00112F37" w:rsidRDefault="00112F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535E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D9B0" w14:textId="77777777" w:rsidR="00112F37" w:rsidRDefault="00112F37" w:rsidP="00E71FC3">
      <w:pPr>
        <w:spacing w:after="0" w:line="240" w:lineRule="auto"/>
      </w:pPr>
      <w:r>
        <w:separator/>
      </w:r>
    </w:p>
  </w:footnote>
  <w:footnote w:type="continuationSeparator" w:id="0">
    <w:p w14:paraId="6B65EDC0" w14:textId="77777777" w:rsidR="00112F37" w:rsidRDefault="00112F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37"/>
    <w:rsid w:val="00112F37"/>
    <w:rsid w:val="001A7C09"/>
    <w:rsid w:val="005070CE"/>
    <w:rsid w:val="00733BE7"/>
    <w:rsid w:val="00AB52E8"/>
    <w:rsid w:val="00B16D3F"/>
    <w:rsid w:val="00CB28F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B48E"/>
  <w15:chartTrackingRefBased/>
  <w15:docId w15:val="{74604B3E-8255-4708-B831-29D0DE2F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2016-12-11T22:19:00Z</dcterms:created>
  <dcterms:modified xsi:type="dcterms:W3CDTF">2022-02-27T09:50:00Z</dcterms:modified>
</cp:coreProperties>
</file>