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35" w:rsidRDefault="00FF3B35" w:rsidP="00FF3B35">
      <w:pPr>
        <w:pStyle w:val="NoSpacing"/>
      </w:pPr>
      <w:r>
        <w:rPr>
          <w:u w:val="single"/>
        </w:rPr>
        <w:t>Thomas PAYNOT</w:t>
      </w:r>
      <w:r>
        <w:t xml:space="preserve">      (fl.1390-1424)</w:t>
      </w:r>
    </w:p>
    <w:p w:rsidR="00FF3B35" w:rsidRDefault="00FF3B35" w:rsidP="00FF3B35">
      <w:pPr>
        <w:pStyle w:val="NoSpacing"/>
      </w:pPr>
      <w:proofErr w:type="gramStart"/>
      <w:r>
        <w:t xml:space="preserve">Rector of the church of </w:t>
      </w:r>
      <w:proofErr w:type="spellStart"/>
      <w:r>
        <w:t>St.Faith</w:t>
      </w:r>
      <w:proofErr w:type="spellEnd"/>
      <w:r>
        <w:t xml:space="preserve">, </w:t>
      </w:r>
      <w:proofErr w:type="spellStart"/>
      <w:r>
        <w:t>Gaywood</w:t>
      </w:r>
      <w:proofErr w:type="spellEnd"/>
      <w:r>
        <w:t>, Norfolk.</w:t>
      </w:r>
      <w:proofErr w:type="gramEnd"/>
    </w:p>
    <w:p w:rsidR="00FF3B35" w:rsidRDefault="00FF3B35" w:rsidP="00FF3B35">
      <w:pPr>
        <w:pStyle w:val="NoSpacing"/>
      </w:pPr>
    </w:p>
    <w:p w:rsidR="00FF3B35" w:rsidRDefault="00FF3B35" w:rsidP="00FF3B35">
      <w:pPr>
        <w:pStyle w:val="NoSpacing"/>
      </w:pPr>
    </w:p>
    <w:p w:rsidR="00FF3B35" w:rsidRDefault="00FF3B35" w:rsidP="00FF3B35">
      <w:pPr>
        <w:pStyle w:val="NoSpacing"/>
      </w:pPr>
      <w:r>
        <w:tab/>
        <w:t>1390</w:t>
      </w:r>
      <w:r>
        <w:tab/>
        <w:t>He became Rector.</w:t>
      </w:r>
    </w:p>
    <w:p w:rsidR="00FF3B35" w:rsidRDefault="00FF3B35" w:rsidP="00FF3B35">
      <w:pPr>
        <w:pStyle w:val="NoSpacing"/>
      </w:pPr>
      <w:r>
        <w:tab/>
      </w:r>
      <w:r>
        <w:tab/>
        <w:t>(</w:t>
      </w:r>
      <w:hyperlink r:id="rId7" w:history="1">
        <w:r w:rsidRPr="00542C33">
          <w:rPr>
            <w:rStyle w:val="Hyperlink"/>
          </w:rPr>
          <w:t>http://www.british-history.ac.uk/report.aspx?compid=78486</w:t>
        </w:r>
      </w:hyperlink>
      <w:r>
        <w:t>)</w:t>
      </w:r>
    </w:p>
    <w:p w:rsidR="00FF3B35" w:rsidRDefault="00FF3B35" w:rsidP="00FF3B35">
      <w:pPr>
        <w:pStyle w:val="NoSpacing"/>
      </w:pPr>
    </w:p>
    <w:p w:rsidR="00FF3B35" w:rsidRDefault="00FF3B35" w:rsidP="00FF3B35">
      <w:pPr>
        <w:pStyle w:val="NoSpacing"/>
      </w:pPr>
    </w:p>
    <w:p w:rsidR="00FF3B35" w:rsidRDefault="00FF3B35" w:rsidP="00FF3B35">
      <w:pPr>
        <w:pStyle w:val="NoSpacing"/>
      </w:pPr>
      <w:r>
        <w:t>20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35" w:rsidRDefault="00FF3B35" w:rsidP="00920DE3">
      <w:pPr>
        <w:spacing w:after="0" w:line="240" w:lineRule="auto"/>
      </w:pPr>
      <w:r>
        <w:separator/>
      </w:r>
    </w:p>
  </w:endnote>
  <w:endnote w:type="continuationSeparator" w:id="0">
    <w:p w:rsidR="00FF3B35" w:rsidRDefault="00FF3B3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35" w:rsidRDefault="00FF3B35" w:rsidP="00920DE3">
      <w:pPr>
        <w:spacing w:after="0" w:line="240" w:lineRule="auto"/>
      </w:pPr>
      <w:r>
        <w:separator/>
      </w:r>
    </w:p>
  </w:footnote>
  <w:footnote w:type="continuationSeparator" w:id="0">
    <w:p w:rsidR="00FF3B35" w:rsidRDefault="00FF3B3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B35"/>
    <w:rsid w:val="00120749"/>
    <w:rsid w:val="00624CAE"/>
    <w:rsid w:val="00920DE3"/>
    <w:rsid w:val="00C009D8"/>
    <w:rsid w:val="00CF53C8"/>
    <w:rsid w:val="00E47068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F3B35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FF3B3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86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2013-10-06T20:01:00Z</dcterms:created>
  <dcterms:modified xsi:type="dcterms:W3CDTF">2013-10-06T20:02:00Z</dcterms:modified>
</cp:coreProperties>
</file>