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FFBB9" w14:textId="1B682C03" w:rsidR="006B2F86" w:rsidRDefault="00262AE7" w:rsidP="00E71FC3">
      <w:pPr>
        <w:pStyle w:val="NoSpacing"/>
      </w:pPr>
      <w:r>
        <w:rPr>
          <w:u w:val="single"/>
        </w:rPr>
        <w:t>John PAYNTER</w:t>
      </w:r>
      <w:r>
        <w:t xml:space="preserve">     </w:t>
      </w:r>
      <w:proofErr w:type="gramStart"/>
      <w:r>
        <w:t xml:space="preserve">   (</w:t>
      </w:r>
      <w:proofErr w:type="gramEnd"/>
      <w:r>
        <w:t>fl.1485)</w:t>
      </w:r>
    </w:p>
    <w:p w14:paraId="066D29FD" w14:textId="0BAB7D97" w:rsidR="00262AE7" w:rsidRDefault="005B77D8" w:rsidP="00E71FC3">
      <w:pPr>
        <w:pStyle w:val="NoSpacing"/>
      </w:pPr>
      <w:r>
        <w:t>Serjeant at arms.</w:t>
      </w:r>
    </w:p>
    <w:p w14:paraId="4CFDB996" w14:textId="3CC57E04" w:rsidR="005B77D8" w:rsidRDefault="005B77D8" w:rsidP="00E71FC3">
      <w:pPr>
        <w:pStyle w:val="NoSpacing"/>
      </w:pPr>
    </w:p>
    <w:p w14:paraId="7F804713" w14:textId="7733AC1E" w:rsidR="005B77D8" w:rsidRDefault="005B77D8" w:rsidP="00E71FC3">
      <w:pPr>
        <w:pStyle w:val="NoSpacing"/>
      </w:pPr>
    </w:p>
    <w:p w14:paraId="145F03CC" w14:textId="33FBDC60" w:rsidR="005B77D8" w:rsidRDefault="005B77D8" w:rsidP="00E71FC3">
      <w:pPr>
        <w:pStyle w:val="NoSpacing"/>
      </w:pPr>
      <w:r>
        <w:t>15 Feb.1485</w:t>
      </w:r>
      <w:r>
        <w:tab/>
        <w:t>He was granted an annuity of 100s from the issues of the lordship of</w:t>
      </w:r>
    </w:p>
    <w:p w14:paraId="6042159B" w14:textId="0D0106AC" w:rsidR="005B77D8" w:rsidRDefault="005B77D8" w:rsidP="00E71FC3">
      <w:pPr>
        <w:pStyle w:val="NoSpacing"/>
      </w:pPr>
      <w:r>
        <w:tab/>
      </w:r>
      <w:r>
        <w:tab/>
      </w:r>
      <w:proofErr w:type="spellStart"/>
      <w:r>
        <w:t>Berkiswell</w:t>
      </w:r>
      <w:proofErr w:type="spellEnd"/>
      <w:r>
        <w:t>, Warwickshire.  (C.P.R. 1476-85 p.497)</w:t>
      </w:r>
    </w:p>
    <w:p w14:paraId="7B699DC4" w14:textId="1DD66BA1" w:rsidR="005B77D8" w:rsidRDefault="005B77D8" w:rsidP="00E71FC3">
      <w:pPr>
        <w:pStyle w:val="NoSpacing"/>
      </w:pPr>
    </w:p>
    <w:p w14:paraId="45EBCA0B" w14:textId="01B2D793" w:rsidR="005B77D8" w:rsidRDefault="005B77D8" w:rsidP="00E71FC3">
      <w:pPr>
        <w:pStyle w:val="NoSpacing"/>
      </w:pPr>
    </w:p>
    <w:p w14:paraId="4504D222" w14:textId="36C5B1DC" w:rsidR="005B77D8" w:rsidRPr="00262AE7" w:rsidRDefault="005B77D8" w:rsidP="00E71FC3">
      <w:pPr>
        <w:pStyle w:val="NoSpacing"/>
      </w:pPr>
      <w:r>
        <w:t>29 March 2018</w:t>
      </w:r>
      <w:bookmarkStart w:id="0" w:name="_GoBack"/>
      <w:bookmarkEnd w:id="0"/>
    </w:p>
    <w:sectPr w:rsidR="005B77D8" w:rsidRPr="00262AE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BFBC0" w14:textId="77777777" w:rsidR="00262AE7" w:rsidRDefault="00262AE7" w:rsidP="00E71FC3">
      <w:pPr>
        <w:spacing w:after="0" w:line="240" w:lineRule="auto"/>
      </w:pPr>
      <w:r>
        <w:separator/>
      </w:r>
    </w:p>
  </w:endnote>
  <w:endnote w:type="continuationSeparator" w:id="0">
    <w:p w14:paraId="4B2BB067" w14:textId="77777777" w:rsidR="00262AE7" w:rsidRDefault="00262AE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309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8B7EF" w14:textId="77777777" w:rsidR="00262AE7" w:rsidRDefault="00262AE7" w:rsidP="00E71FC3">
      <w:pPr>
        <w:spacing w:after="0" w:line="240" w:lineRule="auto"/>
      </w:pPr>
      <w:r>
        <w:separator/>
      </w:r>
    </w:p>
  </w:footnote>
  <w:footnote w:type="continuationSeparator" w:id="0">
    <w:p w14:paraId="7609ED0E" w14:textId="77777777" w:rsidR="00262AE7" w:rsidRDefault="00262AE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E7"/>
    <w:rsid w:val="001A7C09"/>
    <w:rsid w:val="00262AE7"/>
    <w:rsid w:val="00577BD5"/>
    <w:rsid w:val="005B77D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696A"/>
  <w15:chartTrackingRefBased/>
  <w15:docId w15:val="{50427D14-3DE4-4703-8D12-DA4801D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2018-03-29T20:53:00Z</dcterms:created>
  <dcterms:modified xsi:type="dcterms:W3CDTF">2018-03-29T22:15:00Z</dcterms:modified>
</cp:coreProperties>
</file>