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99CB" w14:textId="77777777" w:rsidR="00C85590" w:rsidRDefault="00C85590" w:rsidP="00C855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PERSON, S.T.B.</w:t>
      </w:r>
      <w:r>
        <w:rPr>
          <w:rFonts w:cs="Times New Roman"/>
          <w:szCs w:val="24"/>
        </w:rPr>
        <w:t xml:space="preserve">      (d.1500)</w:t>
      </w:r>
    </w:p>
    <w:p w14:paraId="21E0B7BF" w14:textId="77777777" w:rsidR="00C85590" w:rsidRDefault="00C85590" w:rsidP="00C855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4F5DA4D" w14:textId="77777777" w:rsidR="00C85590" w:rsidRDefault="00C85590" w:rsidP="00C85590">
      <w:pPr>
        <w:pStyle w:val="NoSpacing"/>
        <w:rPr>
          <w:rFonts w:cs="Times New Roman"/>
          <w:szCs w:val="24"/>
        </w:rPr>
      </w:pPr>
    </w:p>
    <w:p w14:paraId="26C4937E" w14:textId="77777777" w:rsidR="00C85590" w:rsidRDefault="00C85590" w:rsidP="00C85590">
      <w:pPr>
        <w:pStyle w:val="NoSpacing"/>
        <w:rPr>
          <w:rFonts w:cs="Times New Roman"/>
          <w:szCs w:val="24"/>
        </w:rPr>
      </w:pPr>
    </w:p>
    <w:p w14:paraId="5E5B023E" w14:textId="77777777" w:rsidR="00C85590" w:rsidRDefault="00C85590" w:rsidP="00C855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1478</w:t>
      </w:r>
      <w:r>
        <w:rPr>
          <w:rFonts w:cs="Times New Roman"/>
          <w:szCs w:val="24"/>
        </w:rPr>
        <w:tab/>
        <w:t>He became a Fellow of Merton.</w:t>
      </w:r>
    </w:p>
    <w:p w14:paraId="6471EA93" w14:textId="77777777" w:rsidR="00C85590" w:rsidRDefault="00C85590" w:rsidP="00C855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0140F262" w14:textId="77777777" w:rsidR="00C85590" w:rsidRDefault="00C85590" w:rsidP="00C8559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339F3913" w14:textId="77777777" w:rsidR="00C85590" w:rsidRDefault="00C85590" w:rsidP="00C8559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7E5D4C77" w14:textId="77777777" w:rsidR="00C85590" w:rsidRDefault="00C85590" w:rsidP="00C855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Rex </w:t>
      </w:r>
      <w:proofErr w:type="spellStart"/>
      <w:r>
        <w:rPr>
          <w:rFonts w:cs="Times New Roman"/>
          <w:szCs w:val="24"/>
        </w:rPr>
        <w:t>fabnamus</w:t>
      </w:r>
      <w:proofErr w:type="spellEnd"/>
      <w:r>
        <w:rPr>
          <w:rFonts w:cs="Times New Roman"/>
          <w:szCs w:val="24"/>
        </w:rPr>
        <w:t>.  (ibid.)</w:t>
      </w:r>
    </w:p>
    <w:p w14:paraId="5C4B7045" w14:textId="77777777" w:rsidR="00C85590" w:rsidRDefault="00C85590" w:rsidP="00C85590">
      <w:pPr>
        <w:pStyle w:val="NoSpacing"/>
        <w:rPr>
          <w:rFonts w:cs="Times New Roman"/>
          <w:szCs w:val="24"/>
        </w:rPr>
      </w:pPr>
    </w:p>
    <w:p w14:paraId="551EF30A" w14:textId="77777777" w:rsidR="00C85590" w:rsidRDefault="00C85590" w:rsidP="00C85590">
      <w:pPr>
        <w:pStyle w:val="NoSpacing"/>
        <w:rPr>
          <w:rFonts w:cs="Times New Roman"/>
          <w:szCs w:val="24"/>
        </w:rPr>
      </w:pPr>
    </w:p>
    <w:p w14:paraId="1F5E96A9" w14:textId="77777777" w:rsidR="00C85590" w:rsidRDefault="00C85590" w:rsidP="00C855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62FFB7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B0A3" w14:textId="77777777" w:rsidR="00C85590" w:rsidRDefault="00C85590" w:rsidP="009139A6">
      <w:r>
        <w:separator/>
      </w:r>
    </w:p>
  </w:endnote>
  <w:endnote w:type="continuationSeparator" w:id="0">
    <w:p w14:paraId="33F9516A" w14:textId="77777777" w:rsidR="00C85590" w:rsidRDefault="00C855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2B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F1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02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1782" w14:textId="77777777" w:rsidR="00C85590" w:rsidRDefault="00C85590" w:rsidP="009139A6">
      <w:r>
        <w:separator/>
      </w:r>
    </w:p>
  </w:footnote>
  <w:footnote w:type="continuationSeparator" w:id="0">
    <w:p w14:paraId="40C80E91" w14:textId="77777777" w:rsidR="00C85590" w:rsidRDefault="00C855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F8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30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64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90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5590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188F"/>
  <w15:chartTrackingRefBased/>
  <w15:docId w15:val="{F5C848C8-F94F-4D1D-9732-EE22E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2025-02-12T15:42:00Z</dcterms:created>
  <dcterms:modified xsi:type="dcterms:W3CDTF">2025-02-12T15:46:00Z</dcterms:modified>
</cp:coreProperties>
</file>