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FA8C" w14:textId="77777777" w:rsidR="002D3A69" w:rsidRDefault="002D3A69" w:rsidP="002D3A69">
      <w:pPr>
        <w:pStyle w:val="NoSpacing"/>
      </w:pPr>
      <w:r>
        <w:rPr>
          <w:u w:val="single"/>
        </w:rPr>
        <w:t>Henry PIRYTON</w:t>
      </w:r>
      <w:r>
        <w:t xml:space="preserve">    </w:t>
      </w:r>
      <w:proofErr w:type="gramStart"/>
      <w:r>
        <w:t xml:space="preserve">   (</w:t>
      </w:r>
      <w:proofErr w:type="gramEnd"/>
      <w:r>
        <w:t>fl.1448)</w:t>
      </w:r>
    </w:p>
    <w:p w14:paraId="4DC49564" w14:textId="77777777" w:rsidR="002D3A69" w:rsidRDefault="002D3A69" w:rsidP="002D3A69">
      <w:pPr>
        <w:pStyle w:val="NoSpacing"/>
      </w:pPr>
      <w:r>
        <w:t>Vicar of Tetbury, Gloucestershire.</w:t>
      </w:r>
    </w:p>
    <w:p w14:paraId="09A3F094" w14:textId="77777777" w:rsidR="002D3A69" w:rsidRDefault="002D3A69" w:rsidP="002D3A69">
      <w:pPr>
        <w:pStyle w:val="NoSpacing"/>
      </w:pPr>
    </w:p>
    <w:p w14:paraId="715109AC" w14:textId="77777777" w:rsidR="002D3A69" w:rsidRDefault="002D3A69" w:rsidP="002D3A69">
      <w:pPr>
        <w:pStyle w:val="NoSpacing"/>
      </w:pPr>
    </w:p>
    <w:p w14:paraId="4CECF642" w14:textId="77777777" w:rsidR="002D3A69" w:rsidRDefault="002D3A69" w:rsidP="002D3A69">
      <w:pPr>
        <w:pStyle w:val="NoSpacing"/>
      </w:pPr>
      <w:r>
        <w:t xml:space="preserve">    ca.</w:t>
      </w:r>
      <w:r>
        <w:tab/>
        <w:t>1448</w:t>
      </w:r>
      <w:r>
        <w:tab/>
        <w:t>He became Vicar.</w:t>
      </w:r>
    </w:p>
    <w:p w14:paraId="39B015AC" w14:textId="77777777" w:rsidR="002D3A69" w:rsidRDefault="002D3A69" w:rsidP="002D3A69">
      <w:pPr>
        <w:pStyle w:val="NoSpacing"/>
      </w:pPr>
      <w:r>
        <w:tab/>
      </w:r>
      <w:r>
        <w:tab/>
        <w:t>(from the information on the display board in the church).</w:t>
      </w:r>
    </w:p>
    <w:p w14:paraId="333C3D34" w14:textId="77777777" w:rsidR="002D3A69" w:rsidRDefault="002D3A69" w:rsidP="002D3A69">
      <w:pPr>
        <w:pStyle w:val="NoSpacing"/>
      </w:pPr>
    </w:p>
    <w:p w14:paraId="2904C5F0" w14:textId="77777777" w:rsidR="002D3A69" w:rsidRDefault="002D3A69" w:rsidP="002D3A69">
      <w:pPr>
        <w:pStyle w:val="NoSpacing"/>
      </w:pPr>
    </w:p>
    <w:p w14:paraId="372A5E0E" w14:textId="77777777" w:rsidR="002D3A69" w:rsidRDefault="002D3A69" w:rsidP="002D3A69">
      <w:pPr>
        <w:pStyle w:val="NoSpacing"/>
      </w:pPr>
      <w:r>
        <w:t>19 December 2024</w:t>
      </w:r>
    </w:p>
    <w:p w14:paraId="31E364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AD3E" w14:textId="77777777" w:rsidR="002D3A69" w:rsidRDefault="002D3A69" w:rsidP="009139A6">
      <w:r>
        <w:separator/>
      </w:r>
    </w:p>
  </w:endnote>
  <w:endnote w:type="continuationSeparator" w:id="0">
    <w:p w14:paraId="4BD33CCE" w14:textId="77777777" w:rsidR="002D3A69" w:rsidRDefault="002D3A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66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48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DD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0227" w14:textId="77777777" w:rsidR="002D3A69" w:rsidRDefault="002D3A69" w:rsidP="009139A6">
      <w:r>
        <w:separator/>
      </w:r>
    </w:p>
  </w:footnote>
  <w:footnote w:type="continuationSeparator" w:id="0">
    <w:p w14:paraId="44A17FA5" w14:textId="77777777" w:rsidR="002D3A69" w:rsidRDefault="002D3A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1A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96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FB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69"/>
    <w:rsid w:val="000666E0"/>
    <w:rsid w:val="002510B7"/>
    <w:rsid w:val="00270799"/>
    <w:rsid w:val="002D3A69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2BFEA"/>
  <w15:chartTrackingRefBased/>
  <w15:docId w15:val="{508F72CE-8B07-47F7-A45E-538E5468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2025-01-13T21:46:00Z</dcterms:created>
  <dcterms:modified xsi:type="dcterms:W3CDTF">2025-01-13T21:47:00Z</dcterms:modified>
</cp:coreProperties>
</file>