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4018" w14:textId="77777777" w:rsidR="00A11266" w:rsidRDefault="00A11266" w:rsidP="00A112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POMERAY</w:t>
      </w:r>
      <w:r>
        <w:rPr>
          <w:rFonts w:cs="Times New Roman"/>
          <w:szCs w:val="24"/>
        </w:rPr>
        <w:t xml:space="preserve">        (d.ca.1428)</w:t>
      </w:r>
    </w:p>
    <w:p w14:paraId="304C8B12" w14:textId="77777777" w:rsidR="00A11266" w:rsidRDefault="00A11266" w:rsidP="00A11266">
      <w:pPr>
        <w:pStyle w:val="NoSpacing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Berry </w:t>
      </w:r>
      <w:proofErr w:type="spellStart"/>
      <w:r>
        <w:rPr>
          <w:rFonts w:cs="Times New Roman"/>
          <w:szCs w:val="24"/>
        </w:rPr>
        <w:t>Pomeray</w:t>
      </w:r>
      <w:proofErr w:type="spellEnd"/>
      <w:r>
        <w:rPr>
          <w:rFonts w:cs="Times New Roman"/>
          <w:szCs w:val="24"/>
        </w:rPr>
        <w:t>, Devon.</w:t>
      </w:r>
    </w:p>
    <w:p w14:paraId="03800DC8" w14:textId="77777777" w:rsidR="00A11266" w:rsidRDefault="00A11266" w:rsidP="00A11266">
      <w:pPr>
        <w:pStyle w:val="NoSpacing"/>
        <w:rPr>
          <w:rFonts w:cs="Times New Roman"/>
          <w:szCs w:val="24"/>
        </w:rPr>
      </w:pPr>
    </w:p>
    <w:p w14:paraId="629D55C5" w14:textId="77777777" w:rsidR="00A11266" w:rsidRDefault="00A11266" w:rsidP="00A11266">
      <w:pPr>
        <w:pStyle w:val="NoSpacing"/>
        <w:rPr>
          <w:rFonts w:cs="Times New Roman"/>
          <w:szCs w:val="24"/>
        </w:rPr>
      </w:pPr>
    </w:p>
    <w:p w14:paraId="48F05589" w14:textId="18A0793A" w:rsidR="00A11266" w:rsidRDefault="00A11266" w:rsidP="00A112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1428</w:t>
      </w:r>
      <w:r>
        <w:rPr>
          <w:rFonts w:cs="Times New Roman"/>
          <w:szCs w:val="24"/>
        </w:rPr>
        <w:tab/>
        <w:t>Probate of h</w:t>
      </w:r>
      <w:r>
        <w:rPr>
          <w:rFonts w:cs="Times New Roman"/>
          <w:szCs w:val="24"/>
        </w:rPr>
        <w:t>er</w:t>
      </w:r>
      <w:r>
        <w:rPr>
          <w:rFonts w:cs="Times New Roman"/>
          <w:szCs w:val="24"/>
        </w:rPr>
        <w:t xml:space="preserve"> Will.</w:t>
      </w:r>
    </w:p>
    <w:p w14:paraId="470E42FC" w14:textId="77777777" w:rsidR="00A11266" w:rsidRDefault="00A11266" w:rsidP="00A112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092C8BB3" w14:textId="77777777" w:rsidR="00A11266" w:rsidRDefault="00A11266" w:rsidP="00A11266">
      <w:pPr>
        <w:pStyle w:val="NoSpacing"/>
        <w:rPr>
          <w:rFonts w:cs="Times New Roman"/>
          <w:szCs w:val="24"/>
        </w:rPr>
      </w:pPr>
    </w:p>
    <w:p w14:paraId="0CF816D1" w14:textId="77777777" w:rsidR="00A11266" w:rsidRDefault="00A11266" w:rsidP="00A11266">
      <w:pPr>
        <w:pStyle w:val="NoSpacing"/>
        <w:rPr>
          <w:rFonts w:cs="Times New Roman"/>
          <w:szCs w:val="24"/>
        </w:rPr>
      </w:pPr>
    </w:p>
    <w:p w14:paraId="248FF9AA" w14:textId="77777777" w:rsidR="00A11266" w:rsidRDefault="00A11266" w:rsidP="00A112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May 2025</w:t>
      </w:r>
    </w:p>
    <w:p w14:paraId="429A96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4DE67" w14:textId="77777777" w:rsidR="00A11266" w:rsidRDefault="00A11266" w:rsidP="009139A6">
      <w:r>
        <w:separator/>
      </w:r>
    </w:p>
  </w:endnote>
  <w:endnote w:type="continuationSeparator" w:id="0">
    <w:p w14:paraId="45033BCE" w14:textId="77777777" w:rsidR="00A11266" w:rsidRDefault="00A112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B6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12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9B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39BF4" w14:textId="77777777" w:rsidR="00A11266" w:rsidRDefault="00A11266" w:rsidP="009139A6">
      <w:r>
        <w:separator/>
      </w:r>
    </w:p>
  </w:footnote>
  <w:footnote w:type="continuationSeparator" w:id="0">
    <w:p w14:paraId="4D3F536B" w14:textId="77777777" w:rsidR="00A11266" w:rsidRDefault="00A112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A05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3E0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71C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66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11266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E11FD"/>
  <w15:chartTrackingRefBased/>
  <w15:docId w15:val="{2ED9E608-8384-46B0-8492-8B0B3B13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2025-05-31T16:15:00Z</dcterms:created>
  <dcterms:modified xsi:type="dcterms:W3CDTF">2025-05-31T16:27:00Z</dcterms:modified>
</cp:coreProperties>
</file>