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1216B1" w14:textId="77777777" w:rsidR="00591171" w:rsidRDefault="00591171" w:rsidP="00591171">
      <w:pPr>
        <w:pStyle w:val="NoSpacing"/>
        <w:rPr>
          <w:rFonts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William PRESTON</w:t>
      </w:r>
      <w:r>
        <w:rPr>
          <w:rFonts w:eastAsia="Times New Roman" w:cs="Times New Roman"/>
          <w:szCs w:val="24"/>
        </w:rPr>
        <w:t xml:space="preserve">   </w:t>
      </w:r>
      <w:proofErr w:type="gramStart"/>
      <w:r>
        <w:rPr>
          <w:rFonts w:eastAsia="Times New Roman" w:cs="Times New Roman"/>
          <w:szCs w:val="24"/>
        </w:rPr>
        <w:t xml:space="preserve">   </w:t>
      </w:r>
      <w:r>
        <w:rPr>
          <w:rFonts w:cs="Times New Roman"/>
          <w:szCs w:val="24"/>
        </w:rPr>
        <w:t>(</w:t>
      </w:r>
      <w:proofErr w:type="gramEnd"/>
      <w:r>
        <w:rPr>
          <w:rFonts w:cs="Times New Roman"/>
          <w:szCs w:val="24"/>
        </w:rPr>
        <w:t>fl.1485)</w:t>
      </w:r>
    </w:p>
    <w:p w14:paraId="2EFD7A8A" w14:textId="77777777" w:rsidR="00591171" w:rsidRDefault="00591171" w:rsidP="00591171">
      <w:pPr>
        <w:pStyle w:val="NoSpacing"/>
        <w:rPr>
          <w:rFonts w:cs="Times New Roman"/>
          <w:szCs w:val="24"/>
        </w:rPr>
      </w:pPr>
    </w:p>
    <w:p w14:paraId="4D52CBE3" w14:textId="77777777" w:rsidR="00591171" w:rsidRDefault="00591171" w:rsidP="00591171">
      <w:pPr>
        <w:pStyle w:val="NoSpacing"/>
        <w:rPr>
          <w:rFonts w:cs="Times New Roman"/>
          <w:szCs w:val="24"/>
        </w:rPr>
      </w:pPr>
    </w:p>
    <w:p w14:paraId="7C648F70" w14:textId="77777777" w:rsidR="00591171" w:rsidRDefault="00591171" w:rsidP="00591171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28 Apr.1485</w:t>
      </w:r>
      <w:r>
        <w:rPr>
          <w:rFonts w:cs="Times New Roman"/>
          <w:szCs w:val="24"/>
        </w:rPr>
        <w:tab/>
        <w:t xml:space="preserve">He was a juror on the inquisition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 xml:space="preserve"> held in Aylesbury,</w:t>
      </w:r>
    </w:p>
    <w:p w14:paraId="38DFC2EF" w14:textId="77777777" w:rsidR="00591171" w:rsidRDefault="00591171" w:rsidP="00591171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Buckinghamshire, into </w:t>
      </w:r>
      <w:proofErr w:type="gramStart"/>
      <w:r>
        <w:rPr>
          <w:rFonts w:cs="Times New Roman"/>
          <w:szCs w:val="24"/>
        </w:rPr>
        <w:t>lands</w:t>
      </w:r>
      <w:proofErr w:type="gramEnd"/>
      <w:r>
        <w:rPr>
          <w:rFonts w:cs="Times New Roman"/>
          <w:szCs w:val="24"/>
        </w:rPr>
        <w:t xml:space="preserve"> of Isabel </w:t>
      </w:r>
      <w:proofErr w:type="spellStart"/>
      <w:r>
        <w:rPr>
          <w:rFonts w:cs="Times New Roman"/>
          <w:szCs w:val="24"/>
        </w:rPr>
        <w:t>Bourchier</w:t>
      </w:r>
      <w:proofErr w:type="spellEnd"/>
      <w:r>
        <w:rPr>
          <w:rFonts w:cs="Times New Roman"/>
          <w:szCs w:val="24"/>
        </w:rPr>
        <w:t>, Countess of Essex(q.v.).</w:t>
      </w:r>
    </w:p>
    <w:p w14:paraId="7B461F6A" w14:textId="77777777" w:rsidR="00591171" w:rsidRDefault="00591171" w:rsidP="00591171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eastAsia="Times New Roman" w:cs="Times New Roman"/>
          <w:szCs w:val="24"/>
        </w:rPr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4C30287B" w14:textId="77777777" w:rsidR="00591171" w:rsidRDefault="00591171" w:rsidP="00591171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1483-5, ed. Gordon McKelvie, pub. The Boydell Press 2021, p.135)</w:t>
      </w:r>
    </w:p>
    <w:p w14:paraId="6E8DE400" w14:textId="77777777" w:rsidR="00591171" w:rsidRDefault="00591171" w:rsidP="00591171">
      <w:pPr>
        <w:pStyle w:val="NoSpacing"/>
        <w:rPr>
          <w:rFonts w:eastAsia="Times New Roman" w:cs="Times New Roman"/>
          <w:szCs w:val="24"/>
        </w:rPr>
      </w:pPr>
    </w:p>
    <w:p w14:paraId="5470D4BA" w14:textId="77777777" w:rsidR="00591171" w:rsidRDefault="00591171" w:rsidP="00591171">
      <w:pPr>
        <w:pStyle w:val="NoSpacing"/>
        <w:rPr>
          <w:rFonts w:eastAsia="Times New Roman" w:cs="Times New Roman"/>
          <w:szCs w:val="24"/>
        </w:rPr>
      </w:pPr>
    </w:p>
    <w:p w14:paraId="079DBFD0" w14:textId="77777777" w:rsidR="00591171" w:rsidRDefault="00591171" w:rsidP="00591171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13 October 2023</w:t>
      </w:r>
    </w:p>
    <w:p w14:paraId="6A131B38" w14:textId="49D432AD" w:rsidR="00591171" w:rsidRPr="00591171" w:rsidRDefault="00591171" w:rsidP="00A10B8B">
      <w:pPr>
        <w:pStyle w:val="NoSpacing"/>
        <w:rPr>
          <w:rFonts w:eastAsia="Times New Roman" w:cs="Times New Roman"/>
          <w:szCs w:val="24"/>
        </w:rPr>
      </w:pPr>
    </w:p>
    <w:p w14:paraId="7503B5E4" w14:textId="491D3E2B" w:rsidR="00A10B8B" w:rsidRPr="00A10B8B" w:rsidRDefault="00A10B8B" w:rsidP="00A10B8B">
      <w:pPr>
        <w:pStyle w:val="NoSpacing"/>
        <w:rPr>
          <w:rFonts w:eastAsia="Times New Roman" w:cs="Times New Roman"/>
          <w:szCs w:val="24"/>
        </w:rPr>
      </w:pPr>
    </w:p>
    <w:p w14:paraId="6AAC5912" w14:textId="11C542BB" w:rsidR="00A10B8B" w:rsidRPr="00A10B8B" w:rsidRDefault="00A10B8B" w:rsidP="000F50FC">
      <w:pPr>
        <w:pStyle w:val="NoSpacing"/>
        <w:rPr>
          <w:rFonts w:eastAsia="Times New Roman" w:cs="Times New Roman"/>
          <w:szCs w:val="24"/>
        </w:rPr>
      </w:pPr>
    </w:p>
    <w:p w14:paraId="7323F047" w14:textId="77777777" w:rsidR="000F50FC" w:rsidRPr="000F50FC" w:rsidRDefault="000F50FC" w:rsidP="000F50FC">
      <w:pPr>
        <w:pStyle w:val="NoSpacing"/>
        <w:rPr>
          <w:rFonts w:eastAsia="Times New Roman" w:cs="Times New Roman"/>
          <w:szCs w:val="24"/>
          <w:u w:val="single"/>
        </w:rPr>
      </w:pPr>
    </w:p>
    <w:p w14:paraId="6C122EED" w14:textId="1B55932C" w:rsidR="000F50FC" w:rsidRPr="000F50FC" w:rsidRDefault="000F50FC" w:rsidP="009139A6">
      <w:pPr>
        <w:pStyle w:val="NoSpacing"/>
        <w:rPr>
          <w:rFonts w:cs="Times New Roman"/>
          <w:szCs w:val="24"/>
        </w:rPr>
      </w:pPr>
    </w:p>
    <w:sectPr w:rsidR="000F50FC" w:rsidRPr="000F50F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423EC7" w14:textId="77777777" w:rsidR="000F50FC" w:rsidRDefault="000F50FC" w:rsidP="009139A6">
      <w:r>
        <w:separator/>
      </w:r>
    </w:p>
  </w:endnote>
  <w:endnote w:type="continuationSeparator" w:id="0">
    <w:p w14:paraId="5BBEBAC3" w14:textId="77777777" w:rsidR="000F50FC" w:rsidRDefault="000F50F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094B4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7E173A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241304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DBFE7C" w14:textId="77777777" w:rsidR="000F50FC" w:rsidRDefault="000F50FC" w:rsidP="009139A6">
      <w:r>
        <w:separator/>
      </w:r>
    </w:p>
  </w:footnote>
  <w:footnote w:type="continuationSeparator" w:id="0">
    <w:p w14:paraId="1CDF6D23" w14:textId="77777777" w:rsidR="000F50FC" w:rsidRDefault="000F50F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7A675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960A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9F7B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0FC"/>
    <w:rsid w:val="000666E0"/>
    <w:rsid w:val="000F50FC"/>
    <w:rsid w:val="002510B7"/>
    <w:rsid w:val="00591171"/>
    <w:rsid w:val="005C130B"/>
    <w:rsid w:val="006C6EDB"/>
    <w:rsid w:val="00826F5C"/>
    <w:rsid w:val="009139A6"/>
    <w:rsid w:val="009448BB"/>
    <w:rsid w:val="00947624"/>
    <w:rsid w:val="00A10B8B"/>
    <w:rsid w:val="00A3176C"/>
    <w:rsid w:val="00AE65F8"/>
    <w:rsid w:val="00B4099F"/>
    <w:rsid w:val="00BA00AB"/>
    <w:rsid w:val="00CB4ED9"/>
    <w:rsid w:val="00EB3209"/>
    <w:rsid w:val="00F41096"/>
    <w:rsid w:val="00F5287F"/>
    <w:rsid w:val="00F60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0BEAD"/>
  <w15:chartTrackingRefBased/>
  <w15:docId w15:val="{6CA04317-635D-4963-957B-6E06770D2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96</TotalTime>
  <Pages>1</Pages>
  <Words>52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2023-10-13T17:58:00Z</dcterms:created>
  <dcterms:modified xsi:type="dcterms:W3CDTF">2023-10-13T19:48:00Z</dcterms:modified>
</cp:coreProperties>
</file>