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FDAC4" w14:textId="77777777" w:rsidR="00335421" w:rsidRDefault="00335421" w:rsidP="00335421">
      <w:pPr>
        <w:pStyle w:val="NoSpacing"/>
      </w:pPr>
      <w:r>
        <w:rPr>
          <w:u w:val="single"/>
        </w:rPr>
        <w:t>Euphemia PRODHOME</w:t>
      </w:r>
      <w:r>
        <w:t xml:space="preserve">       </w:t>
      </w:r>
      <w:proofErr w:type="gramStart"/>
      <w:r>
        <w:t xml:space="preserve">   (</w:t>
      </w:r>
      <w:proofErr w:type="gramEnd"/>
      <w:r>
        <w:t>fl.1412)</w:t>
      </w:r>
    </w:p>
    <w:p w14:paraId="76289646" w14:textId="77777777" w:rsidR="00335421" w:rsidRDefault="00335421" w:rsidP="00335421">
      <w:pPr>
        <w:pStyle w:val="NoSpacing"/>
      </w:pPr>
    </w:p>
    <w:p w14:paraId="0E19EC0D" w14:textId="77777777" w:rsidR="00335421" w:rsidRDefault="00335421" w:rsidP="00335421">
      <w:pPr>
        <w:pStyle w:val="NoSpacing"/>
      </w:pPr>
    </w:p>
    <w:p w14:paraId="13816280" w14:textId="77777777" w:rsidR="00335421" w:rsidRDefault="00335421" w:rsidP="00335421">
      <w:pPr>
        <w:pStyle w:val="NoSpacing"/>
      </w:pPr>
      <w:r>
        <w:t>= Rober(q.v.)</w:t>
      </w:r>
    </w:p>
    <w:p w14:paraId="65AC8FAE" w14:textId="77777777" w:rsidR="00335421" w:rsidRPr="002D67F9" w:rsidRDefault="00335421" w:rsidP="00335421">
      <w:pPr>
        <w:pStyle w:val="NoSpacing"/>
      </w:pP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2810F57B" w14:textId="77777777" w:rsidR="00335421" w:rsidRDefault="00335421" w:rsidP="00335421">
      <w:pPr>
        <w:pStyle w:val="NoSpacing"/>
      </w:pPr>
      <w:r w:rsidRPr="00E96068">
        <w:t xml:space="preserve">(number </w:t>
      </w:r>
      <w:r>
        <w:t>35)</w:t>
      </w:r>
    </w:p>
    <w:p w14:paraId="2DA63F69" w14:textId="77777777" w:rsidR="00335421" w:rsidRDefault="00335421" w:rsidP="00335421">
      <w:pPr>
        <w:pStyle w:val="NoSpacing"/>
      </w:pPr>
    </w:p>
    <w:p w14:paraId="5DDB5CCF" w14:textId="77777777" w:rsidR="00335421" w:rsidRDefault="00335421" w:rsidP="00335421">
      <w:pPr>
        <w:pStyle w:val="NoSpacing"/>
      </w:pPr>
    </w:p>
    <w:p w14:paraId="43845DD8" w14:textId="77777777" w:rsidR="00335421" w:rsidRDefault="00335421" w:rsidP="00335421">
      <w:pPr>
        <w:pStyle w:val="NoSpacing"/>
      </w:pPr>
      <w:r>
        <w:t>27 Jan.1412</w:t>
      </w:r>
      <w:r>
        <w:tab/>
        <w:t xml:space="preserve">Settlement of the action taken against them by Bugh </w:t>
      </w:r>
      <w:proofErr w:type="spellStart"/>
      <w:r>
        <w:t>Haneworth</w:t>
      </w:r>
      <w:proofErr w:type="spellEnd"/>
      <w:r>
        <w:t>,</w:t>
      </w:r>
    </w:p>
    <w:p w14:paraId="48110FD8" w14:textId="77777777" w:rsidR="00335421" w:rsidRDefault="00335421" w:rsidP="00335421">
      <w:pPr>
        <w:pStyle w:val="NoSpacing"/>
      </w:pPr>
      <w:r>
        <w:tab/>
      </w:r>
      <w:r>
        <w:tab/>
        <w:t xml:space="preserve">clerk(q.v.), and Richard </w:t>
      </w:r>
      <w:proofErr w:type="spellStart"/>
      <w:r>
        <w:t>Ingoldesby</w:t>
      </w:r>
      <w:proofErr w:type="spellEnd"/>
      <w:r>
        <w:t>, clerk(q.v.), over a messuage and</w:t>
      </w:r>
    </w:p>
    <w:p w14:paraId="5199AC48" w14:textId="77777777" w:rsidR="00335421" w:rsidRDefault="00335421" w:rsidP="00335421">
      <w:pPr>
        <w:pStyle w:val="NoSpacing"/>
      </w:pPr>
      <w:r>
        <w:tab/>
      </w:r>
      <w:r>
        <w:tab/>
        <w:t xml:space="preserve">2 bovates of land in </w:t>
      </w:r>
      <w:proofErr w:type="spellStart"/>
      <w:r>
        <w:t>Messingham</w:t>
      </w:r>
      <w:proofErr w:type="spellEnd"/>
      <w:r>
        <w:t>, Lincolnshire.   (ibid.)</w:t>
      </w:r>
    </w:p>
    <w:p w14:paraId="0F7325B1" w14:textId="77777777" w:rsidR="00335421" w:rsidRDefault="00335421" w:rsidP="00335421">
      <w:pPr>
        <w:pStyle w:val="NoSpacing"/>
      </w:pPr>
    </w:p>
    <w:p w14:paraId="4F79C17B" w14:textId="77777777" w:rsidR="00335421" w:rsidRDefault="00335421" w:rsidP="00335421">
      <w:pPr>
        <w:pStyle w:val="NoSpacing"/>
      </w:pPr>
    </w:p>
    <w:p w14:paraId="0D005EC8" w14:textId="77777777" w:rsidR="00335421" w:rsidRDefault="00335421" w:rsidP="00335421">
      <w:pPr>
        <w:pStyle w:val="NoSpacing"/>
      </w:pPr>
      <w:r>
        <w:t>14 December 2024</w:t>
      </w:r>
    </w:p>
    <w:p w14:paraId="54A6AAD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94888" w14:textId="77777777" w:rsidR="00335421" w:rsidRDefault="00335421" w:rsidP="009139A6">
      <w:r>
        <w:separator/>
      </w:r>
    </w:p>
  </w:endnote>
  <w:endnote w:type="continuationSeparator" w:id="0">
    <w:p w14:paraId="0CB15DB7" w14:textId="77777777" w:rsidR="00335421" w:rsidRDefault="0033542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3C81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43E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AA22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1FF8A" w14:textId="77777777" w:rsidR="00335421" w:rsidRDefault="00335421" w:rsidP="009139A6">
      <w:r>
        <w:separator/>
      </w:r>
    </w:p>
  </w:footnote>
  <w:footnote w:type="continuationSeparator" w:id="0">
    <w:p w14:paraId="66920297" w14:textId="77777777" w:rsidR="00335421" w:rsidRDefault="0033542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C48F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85EA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2C24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21"/>
    <w:rsid w:val="000666E0"/>
    <w:rsid w:val="002510B7"/>
    <w:rsid w:val="00270799"/>
    <w:rsid w:val="00335421"/>
    <w:rsid w:val="005C130B"/>
    <w:rsid w:val="00826F5C"/>
    <w:rsid w:val="008D49F3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83E38"/>
  <w15:chartTrackingRefBased/>
  <w15:docId w15:val="{20E29BAC-5C2A-40EC-8475-68A73985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354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2025-02-03T13:10:00Z</dcterms:created>
  <dcterms:modified xsi:type="dcterms:W3CDTF">2025-02-03T13:11:00Z</dcterms:modified>
</cp:coreProperties>
</file>