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03A0" w14:textId="77777777" w:rsidR="0040477A" w:rsidRDefault="0040477A" w:rsidP="00404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PROKTOUR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fl.1481)</w:t>
      </w:r>
    </w:p>
    <w:p w14:paraId="3E95F17C" w14:textId="77777777" w:rsidR="0040477A" w:rsidRDefault="0040477A" w:rsidP="00404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Hesselhouse</w:t>
      </w:r>
      <w:proofErr w:type="spellEnd"/>
      <w:r>
        <w:rPr>
          <w:rFonts w:cs="Times New Roman"/>
          <w:szCs w:val="24"/>
        </w:rPr>
        <w:t xml:space="preserve">, in the parish of Clapham, Yorkshire. </w:t>
      </w:r>
    </w:p>
    <w:p w14:paraId="195DEC27" w14:textId="77777777" w:rsidR="0040477A" w:rsidRDefault="0040477A" w:rsidP="0040477A">
      <w:pPr>
        <w:pStyle w:val="NoSpacing"/>
        <w:rPr>
          <w:rFonts w:cs="Times New Roman"/>
          <w:szCs w:val="24"/>
        </w:rPr>
      </w:pPr>
    </w:p>
    <w:p w14:paraId="4339604C" w14:textId="77777777" w:rsidR="0040477A" w:rsidRDefault="0040477A" w:rsidP="0040477A">
      <w:pPr>
        <w:pStyle w:val="NoSpacing"/>
        <w:rPr>
          <w:rFonts w:cs="Times New Roman"/>
          <w:szCs w:val="24"/>
        </w:rPr>
      </w:pPr>
    </w:p>
    <w:p w14:paraId="0B300C12" w14:textId="77777777" w:rsidR="0040477A" w:rsidRDefault="0040477A" w:rsidP="00404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Feb.1481</w:t>
      </w:r>
      <w:r>
        <w:rPr>
          <w:rFonts w:cs="Times New Roman"/>
          <w:szCs w:val="24"/>
        </w:rPr>
        <w:tab/>
        <w:t xml:space="preserve">He was pardoned for not appearing to answer John </w:t>
      </w:r>
      <w:proofErr w:type="spellStart"/>
      <w:r>
        <w:rPr>
          <w:rFonts w:cs="Times New Roman"/>
          <w:szCs w:val="24"/>
        </w:rPr>
        <w:t>Crokson</w:t>
      </w:r>
      <w:proofErr w:type="spellEnd"/>
      <w:r>
        <w:rPr>
          <w:rFonts w:cs="Times New Roman"/>
          <w:szCs w:val="24"/>
        </w:rPr>
        <w:t>, chaplain(q.v.),</w:t>
      </w:r>
    </w:p>
    <w:p w14:paraId="4D4BB474" w14:textId="77777777" w:rsidR="0040477A" w:rsidRDefault="0040477A" w:rsidP="00404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trespass.</w:t>
      </w:r>
    </w:p>
    <w:p w14:paraId="6C569C88" w14:textId="77777777" w:rsidR="0040477A" w:rsidRDefault="0040477A" w:rsidP="00404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p.189)</w:t>
      </w:r>
    </w:p>
    <w:p w14:paraId="51BFF7CE" w14:textId="77777777" w:rsidR="0040477A" w:rsidRDefault="0040477A" w:rsidP="0040477A">
      <w:pPr>
        <w:pStyle w:val="NoSpacing"/>
        <w:rPr>
          <w:rFonts w:cs="Times New Roman"/>
          <w:szCs w:val="24"/>
        </w:rPr>
      </w:pPr>
    </w:p>
    <w:p w14:paraId="4C9270FA" w14:textId="77777777" w:rsidR="0040477A" w:rsidRDefault="0040477A" w:rsidP="0040477A">
      <w:pPr>
        <w:pStyle w:val="NoSpacing"/>
        <w:rPr>
          <w:rFonts w:cs="Times New Roman"/>
          <w:szCs w:val="24"/>
        </w:rPr>
      </w:pPr>
    </w:p>
    <w:p w14:paraId="29050A2D" w14:textId="77777777" w:rsidR="0040477A" w:rsidRDefault="0040477A" w:rsidP="00404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February 2025</w:t>
      </w:r>
    </w:p>
    <w:p w14:paraId="5FA5EA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E30B" w14:textId="77777777" w:rsidR="0040477A" w:rsidRDefault="0040477A" w:rsidP="009139A6">
      <w:r>
        <w:separator/>
      </w:r>
    </w:p>
  </w:endnote>
  <w:endnote w:type="continuationSeparator" w:id="0">
    <w:p w14:paraId="75702CB8" w14:textId="77777777" w:rsidR="0040477A" w:rsidRDefault="004047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B2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04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BD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F90E" w14:textId="77777777" w:rsidR="0040477A" w:rsidRDefault="0040477A" w:rsidP="009139A6">
      <w:r>
        <w:separator/>
      </w:r>
    </w:p>
  </w:footnote>
  <w:footnote w:type="continuationSeparator" w:id="0">
    <w:p w14:paraId="69516ECF" w14:textId="77777777" w:rsidR="0040477A" w:rsidRDefault="004047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5E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BB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F9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7A"/>
    <w:rsid w:val="000666E0"/>
    <w:rsid w:val="002510B7"/>
    <w:rsid w:val="00270799"/>
    <w:rsid w:val="0040477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617F"/>
  <w15:chartTrackingRefBased/>
  <w15:docId w15:val="{E63E5765-98EB-4C34-AEF4-51394128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2025-02-05T21:21:00Z</dcterms:created>
  <dcterms:modified xsi:type="dcterms:W3CDTF">2025-02-05T21:22:00Z</dcterms:modified>
</cp:coreProperties>
</file>